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A704" w14:textId="77777777" w:rsidR="00D46C75" w:rsidRPr="00D46C75" w:rsidRDefault="00D46C75" w:rsidP="00D46C75">
      <w:pPr>
        <w:spacing w:after="0" w:line="240" w:lineRule="auto"/>
        <w:jc w:val="center"/>
        <w:rPr>
          <w:rFonts w:ascii="Arial" w:hAnsi="Arial" w:cs="Arial"/>
          <w:b/>
        </w:rPr>
      </w:pPr>
      <w:r w:rsidRPr="00D46C75">
        <w:rPr>
          <w:rFonts w:ascii="Arial" w:hAnsi="Arial" w:cs="Arial"/>
          <w:b/>
        </w:rPr>
        <w:t xml:space="preserve">Satzung der komba gewerkschaft </w:t>
      </w:r>
      <w:proofErr w:type="spellStart"/>
      <w:r w:rsidRPr="00D46C75">
        <w:rPr>
          <w:rFonts w:ascii="Arial" w:hAnsi="Arial" w:cs="Arial"/>
          <w:b/>
        </w:rPr>
        <w:t>rheinland-pfalz</w:t>
      </w:r>
      <w:proofErr w:type="spellEnd"/>
      <w:r w:rsidRPr="00D46C75">
        <w:rPr>
          <w:rFonts w:ascii="Arial" w:hAnsi="Arial" w:cs="Arial"/>
          <w:b/>
        </w:rPr>
        <w:t>, kreisverband bad kreuznach</w:t>
      </w:r>
    </w:p>
    <w:p w14:paraId="14FB1275" w14:textId="77777777" w:rsidR="00F00EB9" w:rsidRDefault="00F00EB9">
      <w:pPr>
        <w:rPr>
          <w:rFonts w:ascii="Arial" w:hAnsi="Arial" w:cs="Arial"/>
        </w:rPr>
      </w:pPr>
    </w:p>
    <w:p w14:paraId="35DC5A09" w14:textId="77777777" w:rsidR="00D46C75" w:rsidRPr="00D46C75" w:rsidRDefault="00D46C75" w:rsidP="00744A9D">
      <w:pPr>
        <w:jc w:val="both"/>
        <w:rPr>
          <w:rFonts w:ascii="Arial" w:hAnsi="Arial" w:cs="Arial"/>
          <w:b/>
        </w:rPr>
      </w:pPr>
      <w:r w:rsidRPr="00D46C75">
        <w:rPr>
          <w:rFonts w:ascii="Arial" w:hAnsi="Arial" w:cs="Arial"/>
          <w:b/>
        </w:rPr>
        <w:t>Präambel:</w:t>
      </w:r>
    </w:p>
    <w:p w14:paraId="6176EB1A" w14:textId="77777777" w:rsidR="00D46C75" w:rsidRPr="00D46C75" w:rsidRDefault="00D46C75" w:rsidP="00744A9D">
      <w:pPr>
        <w:jc w:val="both"/>
        <w:rPr>
          <w:rFonts w:ascii="Arial" w:hAnsi="Arial" w:cs="Arial"/>
        </w:rPr>
      </w:pPr>
      <w:r w:rsidRPr="00D46C75">
        <w:rPr>
          <w:rFonts w:ascii="Arial" w:hAnsi="Arial" w:cs="Arial"/>
        </w:rPr>
        <w:t>Die komba gewerkschaft ist eine Gewerkschaft für Beschäftigte im öffentlichen Dienst und in den privatisierten Bereichen. Sie besteht seit 1893. Die komba gewerkschaft ist bundesweit tätig und in einzelne, rechtlich selbständige Landesorganisationen gegliedert.</w:t>
      </w:r>
    </w:p>
    <w:p w14:paraId="2A262A80" w14:textId="77777777" w:rsidR="00D46C75" w:rsidRPr="00D46C75" w:rsidRDefault="00D46C75" w:rsidP="00744A9D">
      <w:pPr>
        <w:jc w:val="both"/>
        <w:rPr>
          <w:rFonts w:ascii="Arial" w:hAnsi="Arial" w:cs="Arial"/>
        </w:rPr>
      </w:pPr>
      <w:r w:rsidRPr="00D46C75">
        <w:rPr>
          <w:rFonts w:ascii="Arial" w:hAnsi="Arial" w:cs="Arial"/>
        </w:rPr>
        <w:t xml:space="preserve">Die komba gewerkschaft </w:t>
      </w:r>
      <w:proofErr w:type="spellStart"/>
      <w:r w:rsidRPr="00D46C75">
        <w:rPr>
          <w:rFonts w:ascii="Arial" w:hAnsi="Arial" w:cs="Arial"/>
        </w:rPr>
        <w:t>rheinland-pfalz</w:t>
      </w:r>
      <w:proofErr w:type="spellEnd"/>
      <w:r w:rsidRPr="00D46C75">
        <w:rPr>
          <w:rFonts w:ascii="Arial" w:hAnsi="Arial" w:cs="Arial"/>
        </w:rPr>
        <w:t xml:space="preserve"> (im </w:t>
      </w:r>
      <w:r w:rsidR="0055143A" w:rsidRPr="00D46C75">
        <w:rPr>
          <w:rFonts w:ascii="Arial" w:hAnsi="Arial" w:cs="Arial"/>
        </w:rPr>
        <w:t>Folgenden</w:t>
      </w:r>
      <w:r w:rsidRPr="00D46C75">
        <w:rPr>
          <w:rFonts w:ascii="Arial" w:hAnsi="Arial" w:cs="Arial"/>
        </w:rPr>
        <w:t xml:space="preserve"> komba rp genannt) ist nach § 4 ihrer Landessatzung in Stadt- und Kreisverbände untergliedert. Diese orientieren sich grundsätzlich an den Gebieten der kreisfreien Städte oder Landkreise. Die Stadt- und Kreisverbände der komba rp können als rechtsfähige oder nicht rechtsfähige Vereine geführt werden. Sie bedürfen einer </w:t>
      </w:r>
      <w:r w:rsidR="0055143A">
        <w:rPr>
          <w:rFonts w:ascii="Arial" w:hAnsi="Arial" w:cs="Arial"/>
        </w:rPr>
        <w:t>Anerkennung durch die komba rp.</w:t>
      </w:r>
    </w:p>
    <w:p w14:paraId="1539331D" w14:textId="77777777" w:rsidR="00D46C75" w:rsidRPr="00D46C75" w:rsidRDefault="00D46C75" w:rsidP="00744A9D">
      <w:pPr>
        <w:jc w:val="both"/>
        <w:rPr>
          <w:rFonts w:ascii="Arial" w:hAnsi="Arial" w:cs="Arial"/>
        </w:rPr>
      </w:pPr>
      <w:r w:rsidRPr="00D46C75">
        <w:rPr>
          <w:rFonts w:ascii="Arial" w:hAnsi="Arial" w:cs="Arial"/>
        </w:rPr>
        <w:t>Für eine solche Anerkennung ist Voraussetzung, dass sie sich in ihrer Satzung den Regelungen der Satzung der komba rp sowie den entsprechenden Ordnungen, Strukturen und Befugnissen unterwerfen und diese S</w:t>
      </w:r>
      <w:r w:rsidR="0055143A">
        <w:rPr>
          <w:rFonts w:ascii="Arial" w:hAnsi="Arial" w:cs="Arial"/>
        </w:rPr>
        <w:t>atzung ausdrücklich anerkennen.</w:t>
      </w:r>
    </w:p>
    <w:p w14:paraId="4E6AA55E" w14:textId="77777777" w:rsidR="00D46C75" w:rsidRPr="00D46C75" w:rsidRDefault="00D46C75" w:rsidP="00744A9D">
      <w:pPr>
        <w:jc w:val="both"/>
        <w:rPr>
          <w:rFonts w:ascii="Arial" w:hAnsi="Arial" w:cs="Arial"/>
        </w:rPr>
      </w:pPr>
      <w:r w:rsidRPr="00D46C75">
        <w:rPr>
          <w:rFonts w:ascii="Arial" w:hAnsi="Arial" w:cs="Arial"/>
        </w:rPr>
        <w:t>Aus Gründen der Lesbarkeit wurde im folgenden Satzungstext auf geschlechtsspezifische Unterscheidungen verzichtet. Männliche Formulierungen schließen selbstverständlich die weibliche Form mit ein, auch wenn sie keine extra Erwähnung findet.</w:t>
      </w:r>
    </w:p>
    <w:p w14:paraId="6C56EC13" w14:textId="77777777" w:rsidR="00D46C75" w:rsidRPr="00D46C75" w:rsidRDefault="00D46C75" w:rsidP="00744A9D">
      <w:pPr>
        <w:jc w:val="both"/>
        <w:rPr>
          <w:rFonts w:ascii="Arial" w:hAnsi="Arial" w:cs="Arial"/>
        </w:rPr>
      </w:pPr>
      <w:r w:rsidRPr="00D46C75">
        <w:rPr>
          <w:rFonts w:ascii="Arial" w:hAnsi="Arial" w:cs="Arial"/>
        </w:rPr>
        <w:t>Unter Beachtung dieser Prämisse gibt sich d</w:t>
      </w:r>
      <w:r w:rsidR="00676831">
        <w:rPr>
          <w:rFonts w:ascii="Arial" w:hAnsi="Arial" w:cs="Arial"/>
        </w:rPr>
        <w:t>i</w:t>
      </w:r>
      <w:r w:rsidRPr="00D46C75">
        <w:rPr>
          <w:rFonts w:ascii="Arial" w:hAnsi="Arial" w:cs="Arial"/>
        </w:rPr>
        <w:t xml:space="preserve">e </w:t>
      </w:r>
      <w:r w:rsidR="00676831">
        <w:rPr>
          <w:rFonts w:ascii="Arial" w:hAnsi="Arial" w:cs="Arial"/>
        </w:rPr>
        <w:t>k</w:t>
      </w:r>
      <w:r w:rsidRPr="00D46C75">
        <w:rPr>
          <w:rFonts w:ascii="Arial" w:hAnsi="Arial" w:cs="Arial"/>
        </w:rPr>
        <w:t>omba</w:t>
      </w:r>
      <w:r w:rsidR="007A03B3">
        <w:rPr>
          <w:rFonts w:ascii="Arial" w:hAnsi="Arial" w:cs="Arial"/>
        </w:rPr>
        <w:t xml:space="preserve"> </w:t>
      </w:r>
      <w:r w:rsidR="00676831">
        <w:rPr>
          <w:rFonts w:ascii="Arial" w:hAnsi="Arial" w:cs="Arial"/>
        </w:rPr>
        <w:t>gewerkschaft,</w:t>
      </w:r>
      <w:r w:rsidRPr="00D46C75">
        <w:rPr>
          <w:rFonts w:ascii="Arial" w:hAnsi="Arial" w:cs="Arial"/>
        </w:rPr>
        <w:t xml:space="preserve"> Kreisverband </w:t>
      </w:r>
      <w:r>
        <w:rPr>
          <w:rFonts w:ascii="Arial" w:hAnsi="Arial" w:cs="Arial"/>
        </w:rPr>
        <w:t xml:space="preserve">Bad Kreuznach </w:t>
      </w:r>
      <w:r w:rsidRPr="00D46C75">
        <w:rPr>
          <w:rFonts w:ascii="Arial" w:hAnsi="Arial" w:cs="Arial"/>
        </w:rPr>
        <w:t>folgende Satzung durch Beschluss der Mitgliederversammlung:</w:t>
      </w:r>
    </w:p>
    <w:p w14:paraId="5DAB8871" w14:textId="77777777" w:rsidR="00D46C75" w:rsidRPr="00D46C75" w:rsidRDefault="00D46C75" w:rsidP="00744A9D">
      <w:pPr>
        <w:jc w:val="both"/>
        <w:rPr>
          <w:rFonts w:ascii="Arial" w:hAnsi="Arial" w:cs="Arial"/>
        </w:rPr>
      </w:pPr>
    </w:p>
    <w:p w14:paraId="189E347D" w14:textId="77777777" w:rsidR="00D46C75" w:rsidRPr="00D46C75" w:rsidRDefault="00D46C75" w:rsidP="00744A9D">
      <w:pPr>
        <w:jc w:val="both"/>
        <w:rPr>
          <w:rFonts w:ascii="Arial" w:hAnsi="Arial" w:cs="Arial"/>
          <w:b/>
        </w:rPr>
      </w:pPr>
      <w:r w:rsidRPr="00D46C75">
        <w:rPr>
          <w:rFonts w:ascii="Arial" w:hAnsi="Arial" w:cs="Arial"/>
          <w:b/>
        </w:rPr>
        <w:t>§ 1 – Name</w:t>
      </w:r>
      <w:r>
        <w:rPr>
          <w:rFonts w:ascii="Arial" w:hAnsi="Arial" w:cs="Arial"/>
          <w:b/>
        </w:rPr>
        <w:t>,</w:t>
      </w:r>
      <w:r w:rsidRPr="00D46C75">
        <w:rPr>
          <w:rFonts w:ascii="Arial" w:hAnsi="Arial" w:cs="Arial"/>
          <w:b/>
        </w:rPr>
        <w:t xml:space="preserve"> Geschäftsjahr</w:t>
      </w:r>
    </w:p>
    <w:p w14:paraId="0850664C" w14:textId="77777777" w:rsidR="00D46C75" w:rsidRPr="00744A9D" w:rsidRDefault="00D46C75" w:rsidP="00744A9D">
      <w:pPr>
        <w:pStyle w:val="Listenabsatz"/>
        <w:numPr>
          <w:ilvl w:val="0"/>
          <w:numId w:val="7"/>
        </w:numPr>
        <w:jc w:val="both"/>
        <w:rPr>
          <w:rFonts w:ascii="Arial" w:hAnsi="Arial" w:cs="Arial"/>
        </w:rPr>
      </w:pPr>
      <w:r w:rsidRPr="00744A9D">
        <w:rPr>
          <w:rFonts w:ascii="Arial" w:hAnsi="Arial" w:cs="Arial"/>
        </w:rPr>
        <w:t>Der örtliche Verband der komba rp für den Bereich des Landkreises Bad Kreuznach und Umgebung wird als nicht rechtsfähiger Verein geführt. Die Ausdehnung des Organisationsbereiches auf benachbarte Landkreise ist nicht ausgeschlossen. Er führt die Bezeichnung</w:t>
      </w:r>
    </w:p>
    <w:p w14:paraId="0F711EA5" w14:textId="77777777" w:rsidR="00D46C75" w:rsidRPr="00FA6CA3" w:rsidRDefault="00D46C75" w:rsidP="00FA6CA3">
      <w:pPr>
        <w:jc w:val="center"/>
        <w:rPr>
          <w:rFonts w:ascii="Arial" w:hAnsi="Arial" w:cs="Arial"/>
        </w:rPr>
      </w:pPr>
      <w:r w:rsidRPr="00FA6CA3">
        <w:rPr>
          <w:rFonts w:ascii="Arial" w:hAnsi="Arial" w:cs="Arial"/>
        </w:rPr>
        <w:t>komba gewerkschaft, Kreisverband Bad Kreuznach</w:t>
      </w:r>
    </w:p>
    <w:p w14:paraId="01B159CA" w14:textId="77777777" w:rsidR="00D46C75" w:rsidRDefault="00D46C75" w:rsidP="00744A9D">
      <w:pPr>
        <w:pStyle w:val="Listenabsatz"/>
        <w:numPr>
          <w:ilvl w:val="0"/>
          <w:numId w:val="7"/>
        </w:numPr>
        <w:jc w:val="both"/>
        <w:rPr>
          <w:rFonts w:ascii="Arial" w:hAnsi="Arial" w:cs="Arial"/>
        </w:rPr>
      </w:pPr>
      <w:r w:rsidRPr="00744A9D">
        <w:rPr>
          <w:rFonts w:ascii="Arial" w:hAnsi="Arial" w:cs="Arial"/>
        </w:rPr>
        <w:t>Geschäftsjahr ist das Kalenderjahr</w:t>
      </w:r>
    </w:p>
    <w:p w14:paraId="0BCE568E" w14:textId="77777777" w:rsidR="00FA6CA3" w:rsidRPr="00744A9D" w:rsidRDefault="00FA6CA3" w:rsidP="00FA6CA3">
      <w:pPr>
        <w:pStyle w:val="Listenabsatz"/>
        <w:ind w:left="360"/>
        <w:jc w:val="both"/>
        <w:rPr>
          <w:rFonts w:ascii="Arial" w:hAnsi="Arial" w:cs="Arial"/>
        </w:rPr>
      </w:pPr>
    </w:p>
    <w:p w14:paraId="05DB3399" w14:textId="77777777" w:rsidR="00D46C75" w:rsidRPr="00744A9D" w:rsidRDefault="00D46C75" w:rsidP="00744A9D">
      <w:pPr>
        <w:pStyle w:val="Listenabsatz"/>
        <w:numPr>
          <w:ilvl w:val="0"/>
          <w:numId w:val="7"/>
        </w:numPr>
        <w:jc w:val="both"/>
        <w:rPr>
          <w:rFonts w:ascii="Arial" w:hAnsi="Arial" w:cs="Arial"/>
        </w:rPr>
      </w:pPr>
      <w:r w:rsidRPr="00744A9D">
        <w:rPr>
          <w:rFonts w:ascii="Arial" w:hAnsi="Arial" w:cs="Arial"/>
        </w:rPr>
        <w:t xml:space="preserve">Sitz des Verbandes ist </w:t>
      </w:r>
      <w:r w:rsidR="00705652" w:rsidRPr="00744A9D">
        <w:rPr>
          <w:rFonts w:ascii="Arial" w:hAnsi="Arial" w:cs="Arial"/>
        </w:rPr>
        <w:t>Bad Kreuznach</w:t>
      </w:r>
    </w:p>
    <w:p w14:paraId="45572CEB" w14:textId="77777777" w:rsidR="00705652" w:rsidRDefault="00705652" w:rsidP="00744A9D">
      <w:pPr>
        <w:jc w:val="both"/>
        <w:rPr>
          <w:rFonts w:ascii="Arial" w:hAnsi="Arial" w:cs="Arial"/>
          <w:b/>
        </w:rPr>
      </w:pPr>
    </w:p>
    <w:p w14:paraId="3C6314BB" w14:textId="77777777" w:rsidR="00D46C75" w:rsidRPr="00705652" w:rsidRDefault="00D46C75" w:rsidP="00744A9D">
      <w:pPr>
        <w:jc w:val="both"/>
        <w:rPr>
          <w:rFonts w:ascii="Arial" w:hAnsi="Arial" w:cs="Arial"/>
          <w:b/>
        </w:rPr>
      </w:pPr>
      <w:r w:rsidRPr="00705652">
        <w:rPr>
          <w:rFonts w:ascii="Arial" w:hAnsi="Arial" w:cs="Arial"/>
          <w:b/>
        </w:rPr>
        <w:t>§ 2 – Zweck</w:t>
      </w:r>
    </w:p>
    <w:p w14:paraId="401F2951" w14:textId="77777777" w:rsidR="00D46C75" w:rsidRDefault="00D46C75" w:rsidP="00744A9D">
      <w:pPr>
        <w:pStyle w:val="Listenabsatz"/>
        <w:numPr>
          <w:ilvl w:val="0"/>
          <w:numId w:val="9"/>
        </w:numPr>
        <w:jc w:val="both"/>
        <w:rPr>
          <w:rFonts w:ascii="Arial" w:hAnsi="Arial" w:cs="Arial"/>
        </w:rPr>
      </w:pPr>
      <w:r w:rsidRPr="00744A9D">
        <w:rPr>
          <w:rFonts w:ascii="Arial" w:hAnsi="Arial" w:cs="Arial"/>
        </w:rPr>
        <w:t>Zweck der komba gewerkschaft</w:t>
      </w:r>
      <w:r w:rsidR="00676831">
        <w:rPr>
          <w:rFonts w:ascii="Arial" w:hAnsi="Arial" w:cs="Arial"/>
        </w:rPr>
        <w:t>, Kreisverband Bad Kreuznach,</w:t>
      </w:r>
      <w:r w:rsidRPr="00744A9D">
        <w:rPr>
          <w:rFonts w:ascii="Arial" w:hAnsi="Arial" w:cs="Arial"/>
        </w:rPr>
        <w:t xml:space="preserve"> ist die Wahrung, Förderung und Erhaltung der rechtlichen, wirtschaftlichen, sozialen und ideellen Berufsinteressen ihrer Mitglieder unter Beachtung der verfassungsrechtlichen Grundsätze. Dabei orientiert sich das gewerkschaftliche Handeln am gemeinsamen Interesse von Beamten, Arbeitnehmern, Anwärtern, Auszubildenden, Versorgungsempfängern und Rentnern, sowie deren Hinterbliebenen.</w:t>
      </w:r>
    </w:p>
    <w:p w14:paraId="0680EB09" w14:textId="77777777" w:rsidR="00D46C75" w:rsidRDefault="00D46C75" w:rsidP="00744A9D">
      <w:pPr>
        <w:pStyle w:val="Listenabsatz"/>
        <w:numPr>
          <w:ilvl w:val="0"/>
          <w:numId w:val="9"/>
        </w:numPr>
        <w:jc w:val="both"/>
        <w:rPr>
          <w:rFonts w:ascii="Arial" w:hAnsi="Arial" w:cs="Arial"/>
        </w:rPr>
      </w:pPr>
      <w:r w:rsidRPr="00744A9D">
        <w:rPr>
          <w:rFonts w:ascii="Arial" w:hAnsi="Arial" w:cs="Arial"/>
        </w:rPr>
        <w:t xml:space="preserve">Dieser Zweck soll insbesondere erreicht werden durch den Abschluss und die Überwachung von Tarifverträgen, die Mitwirkung im beamtenrechtlichen </w:t>
      </w:r>
      <w:r w:rsidRPr="00744A9D">
        <w:rPr>
          <w:rFonts w:ascii="Arial" w:hAnsi="Arial" w:cs="Arial"/>
        </w:rPr>
        <w:lastRenderedPageBreak/>
        <w:t xml:space="preserve">Beteiligungsverfahren, die </w:t>
      </w:r>
      <w:r w:rsidR="00705652" w:rsidRPr="00744A9D">
        <w:rPr>
          <w:rFonts w:ascii="Arial" w:hAnsi="Arial" w:cs="Arial"/>
        </w:rPr>
        <w:t>B</w:t>
      </w:r>
      <w:r w:rsidRPr="00744A9D">
        <w:rPr>
          <w:rFonts w:ascii="Arial" w:hAnsi="Arial" w:cs="Arial"/>
        </w:rPr>
        <w:t>ereithaltung von Beratungsleistungen, ein Angebot an Serviceleistungen, sowie die Durchführung von Schulungsmaßnahmen und Informationsveranstaltungen.</w:t>
      </w:r>
    </w:p>
    <w:p w14:paraId="1AC56D3F" w14:textId="77777777" w:rsidR="0055143A" w:rsidRPr="00744A9D" w:rsidRDefault="0055143A" w:rsidP="0055143A">
      <w:pPr>
        <w:pStyle w:val="Listenabsatz"/>
        <w:ind w:left="360"/>
        <w:jc w:val="both"/>
        <w:rPr>
          <w:rFonts w:ascii="Arial" w:hAnsi="Arial" w:cs="Arial"/>
        </w:rPr>
      </w:pPr>
    </w:p>
    <w:p w14:paraId="22FCCD79" w14:textId="77777777" w:rsidR="00D46C75" w:rsidRDefault="00D46C75" w:rsidP="00744A9D">
      <w:pPr>
        <w:pStyle w:val="Listenabsatz"/>
        <w:numPr>
          <w:ilvl w:val="0"/>
          <w:numId w:val="9"/>
        </w:numPr>
        <w:jc w:val="both"/>
        <w:rPr>
          <w:rFonts w:ascii="Arial" w:hAnsi="Arial" w:cs="Arial"/>
        </w:rPr>
      </w:pPr>
      <w:r w:rsidRPr="00744A9D">
        <w:rPr>
          <w:rFonts w:ascii="Arial" w:hAnsi="Arial" w:cs="Arial"/>
        </w:rPr>
        <w:t>Die komba gewerkschaft</w:t>
      </w:r>
      <w:r w:rsidR="00676831">
        <w:rPr>
          <w:rFonts w:ascii="Arial" w:hAnsi="Arial" w:cs="Arial"/>
        </w:rPr>
        <w:t>, Kreisverband Bad Kreuznach,</w:t>
      </w:r>
      <w:r w:rsidRPr="00744A9D">
        <w:rPr>
          <w:rFonts w:ascii="Arial" w:hAnsi="Arial" w:cs="Arial"/>
        </w:rPr>
        <w:t xml:space="preserve"> steht vorbehaltlos zum freiheitlich</w:t>
      </w:r>
      <w:r w:rsidR="007A03B3">
        <w:rPr>
          <w:rFonts w:ascii="Arial" w:hAnsi="Arial" w:cs="Arial"/>
        </w:rPr>
        <w:t xml:space="preserve"> </w:t>
      </w:r>
      <w:r w:rsidRPr="00744A9D">
        <w:rPr>
          <w:rFonts w:ascii="Arial" w:hAnsi="Arial" w:cs="Arial"/>
        </w:rPr>
        <w:t>demokratischen Rechtsstaat, sie ist parteipolitisch unabhängig. Sie verfolgt keine auf Gewinn gerichteten wirtschaftlichen Interessen.</w:t>
      </w:r>
    </w:p>
    <w:p w14:paraId="57636EA7" w14:textId="77777777" w:rsidR="0055143A" w:rsidRPr="00744A9D" w:rsidRDefault="0055143A" w:rsidP="0055143A">
      <w:pPr>
        <w:pStyle w:val="Listenabsatz"/>
        <w:ind w:left="360"/>
        <w:jc w:val="both"/>
        <w:rPr>
          <w:rFonts w:ascii="Arial" w:hAnsi="Arial" w:cs="Arial"/>
        </w:rPr>
      </w:pPr>
    </w:p>
    <w:p w14:paraId="1C98D263" w14:textId="77777777" w:rsidR="00D46C75" w:rsidRPr="00744A9D" w:rsidRDefault="00D46C75" w:rsidP="00744A9D">
      <w:pPr>
        <w:pStyle w:val="Listenabsatz"/>
        <w:numPr>
          <w:ilvl w:val="0"/>
          <w:numId w:val="9"/>
        </w:numPr>
        <w:jc w:val="both"/>
        <w:rPr>
          <w:rFonts w:ascii="Arial" w:hAnsi="Arial" w:cs="Arial"/>
        </w:rPr>
      </w:pPr>
      <w:r w:rsidRPr="00744A9D">
        <w:rPr>
          <w:rFonts w:ascii="Arial" w:hAnsi="Arial" w:cs="Arial"/>
        </w:rPr>
        <w:t xml:space="preserve">Zweck des Kreisverbandes </w:t>
      </w:r>
      <w:r w:rsidR="0055143A">
        <w:rPr>
          <w:rFonts w:ascii="Arial" w:hAnsi="Arial" w:cs="Arial"/>
        </w:rPr>
        <w:t xml:space="preserve">der </w:t>
      </w:r>
      <w:r w:rsidRPr="00744A9D">
        <w:rPr>
          <w:rFonts w:ascii="Arial" w:hAnsi="Arial" w:cs="Arial"/>
        </w:rPr>
        <w:t>komba rp ist des Weiteren die Vertretung der Interessen ihrer Mitglieder vor Ort, insbesondere die Vertretung und Gewährung von Hilfestellung bei dienstlichen oder dienstrechtlichen Problematiken, sowie die Förderung der Gemeinschaft der Mitglieder.</w:t>
      </w:r>
    </w:p>
    <w:p w14:paraId="2DCBF203" w14:textId="77777777" w:rsidR="00705652" w:rsidRDefault="00705652" w:rsidP="00744A9D">
      <w:pPr>
        <w:jc w:val="both"/>
        <w:rPr>
          <w:rFonts w:ascii="Arial" w:hAnsi="Arial" w:cs="Arial"/>
        </w:rPr>
      </w:pPr>
    </w:p>
    <w:p w14:paraId="041032F6" w14:textId="77777777" w:rsidR="00D46C75" w:rsidRPr="00705652" w:rsidRDefault="00D46C75" w:rsidP="00744A9D">
      <w:pPr>
        <w:jc w:val="both"/>
        <w:rPr>
          <w:rFonts w:ascii="Arial" w:hAnsi="Arial" w:cs="Arial"/>
          <w:b/>
        </w:rPr>
      </w:pPr>
      <w:r w:rsidRPr="00705652">
        <w:rPr>
          <w:rFonts w:ascii="Arial" w:hAnsi="Arial" w:cs="Arial"/>
          <w:b/>
        </w:rPr>
        <w:t>§ 3 – Anerkennung der Satzung der Landesgewerkschaft</w:t>
      </w:r>
    </w:p>
    <w:p w14:paraId="7C7FC0FC" w14:textId="77777777" w:rsidR="00D46C75" w:rsidRDefault="00D46C75" w:rsidP="00744A9D">
      <w:pPr>
        <w:pStyle w:val="Listenabsatz"/>
        <w:numPr>
          <w:ilvl w:val="0"/>
          <w:numId w:val="11"/>
        </w:numPr>
        <w:jc w:val="both"/>
        <w:rPr>
          <w:rFonts w:ascii="Arial" w:hAnsi="Arial" w:cs="Arial"/>
        </w:rPr>
      </w:pPr>
      <w:r w:rsidRPr="00744A9D">
        <w:rPr>
          <w:rFonts w:ascii="Arial" w:hAnsi="Arial" w:cs="Arial"/>
        </w:rPr>
        <w:t>Mit Verabschiedung der gegenständlichen Satzung erkennt der Kreisverband</w:t>
      </w:r>
      <w:r w:rsidR="00676831">
        <w:rPr>
          <w:rFonts w:ascii="Arial" w:hAnsi="Arial" w:cs="Arial"/>
        </w:rPr>
        <w:t xml:space="preserve"> Bad Kreuznach</w:t>
      </w:r>
      <w:r w:rsidRPr="00744A9D">
        <w:rPr>
          <w:rFonts w:ascii="Arial" w:hAnsi="Arial" w:cs="Arial"/>
        </w:rPr>
        <w:t xml:space="preserve"> die Satzung der komba rp in ihrer jeweils gültigen Fassung ausdrücklich an. Die Landessatzung der komba rp sowie die jeweils geltenden Ordnungen der Landesgewerkschaft, wie Rechtsschutzordnung etc., sind bindend für den Kreisverband </w:t>
      </w:r>
      <w:r w:rsidR="00705652" w:rsidRPr="00744A9D">
        <w:rPr>
          <w:rFonts w:ascii="Arial" w:hAnsi="Arial" w:cs="Arial"/>
        </w:rPr>
        <w:t>Bad Kreuznach.</w:t>
      </w:r>
    </w:p>
    <w:p w14:paraId="4C1B7789" w14:textId="77777777" w:rsidR="0055143A" w:rsidRPr="00744A9D" w:rsidRDefault="0055143A" w:rsidP="0055143A">
      <w:pPr>
        <w:pStyle w:val="Listenabsatz"/>
        <w:ind w:left="360"/>
        <w:jc w:val="both"/>
        <w:rPr>
          <w:rFonts w:ascii="Arial" w:hAnsi="Arial" w:cs="Arial"/>
        </w:rPr>
      </w:pPr>
    </w:p>
    <w:p w14:paraId="54C5A380" w14:textId="77777777" w:rsidR="00D46C75" w:rsidRDefault="00D46C75" w:rsidP="00744A9D">
      <w:pPr>
        <w:pStyle w:val="Listenabsatz"/>
        <w:numPr>
          <w:ilvl w:val="0"/>
          <w:numId w:val="11"/>
        </w:numPr>
        <w:jc w:val="both"/>
        <w:rPr>
          <w:rFonts w:ascii="Arial" w:hAnsi="Arial" w:cs="Arial"/>
        </w:rPr>
      </w:pPr>
      <w:r w:rsidRPr="00744A9D">
        <w:rPr>
          <w:rFonts w:ascii="Arial" w:hAnsi="Arial" w:cs="Arial"/>
        </w:rPr>
        <w:t>Ebenso bindend sind die Beschlüsse des Hauptvorstandes und des Landesvorstandes der komba rp, sowie des Gewerkschaftstages.</w:t>
      </w:r>
    </w:p>
    <w:p w14:paraId="3D1E5272" w14:textId="77777777" w:rsidR="0055143A" w:rsidRPr="00744A9D" w:rsidRDefault="0055143A" w:rsidP="0055143A">
      <w:pPr>
        <w:pStyle w:val="Listenabsatz"/>
        <w:ind w:left="360"/>
        <w:jc w:val="both"/>
        <w:rPr>
          <w:rFonts w:ascii="Arial" w:hAnsi="Arial" w:cs="Arial"/>
        </w:rPr>
      </w:pPr>
    </w:p>
    <w:p w14:paraId="4F4DBD4C" w14:textId="77777777" w:rsidR="00D46C75" w:rsidRPr="00744A9D" w:rsidRDefault="00D46C75" w:rsidP="00744A9D">
      <w:pPr>
        <w:pStyle w:val="Listenabsatz"/>
        <w:numPr>
          <w:ilvl w:val="0"/>
          <w:numId w:val="11"/>
        </w:numPr>
        <w:jc w:val="both"/>
        <w:rPr>
          <w:rFonts w:ascii="Arial" w:hAnsi="Arial" w:cs="Arial"/>
        </w:rPr>
      </w:pPr>
      <w:r w:rsidRPr="00744A9D">
        <w:rPr>
          <w:rFonts w:ascii="Arial" w:hAnsi="Arial" w:cs="Arial"/>
        </w:rPr>
        <w:t xml:space="preserve">Im Übrigen regelt der Kreisverband </w:t>
      </w:r>
      <w:r w:rsidR="00705652" w:rsidRPr="00744A9D">
        <w:rPr>
          <w:rFonts w:ascii="Arial" w:hAnsi="Arial" w:cs="Arial"/>
        </w:rPr>
        <w:t>Bad Kreuznach</w:t>
      </w:r>
      <w:r w:rsidRPr="00744A9D">
        <w:rPr>
          <w:rFonts w:ascii="Arial" w:hAnsi="Arial" w:cs="Arial"/>
        </w:rPr>
        <w:t xml:space="preserve"> seine Angelegenheiten im Rahmen dieser Satzungsbestimmungen und unter Beachtung der vorstehenden Anerkennung der Regelungen der Landesgewerkschaft selbständig.</w:t>
      </w:r>
    </w:p>
    <w:p w14:paraId="7463FD4C" w14:textId="77777777" w:rsidR="00D46C75" w:rsidRPr="00D46C75" w:rsidRDefault="00D46C75" w:rsidP="00744A9D">
      <w:pPr>
        <w:jc w:val="both"/>
        <w:rPr>
          <w:rFonts w:ascii="Arial" w:hAnsi="Arial" w:cs="Arial"/>
        </w:rPr>
      </w:pPr>
    </w:p>
    <w:p w14:paraId="3AF95401" w14:textId="77777777" w:rsidR="00D46C75" w:rsidRPr="00705652" w:rsidRDefault="00D46C75" w:rsidP="00744A9D">
      <w:pPr>
        <w:jc w:val="both"/>
        <w:rPr>
          <w:rFonts w:ascii="Arial" w:hAnsi="Arial" w:cs="Arial"/>
          <w:b/>
        </w:rPr>
      </w:pPr>
      <w:r w:rsidRPr="00705652">
        <w:rPr>
          <w:rFonts w:ascii="Arial" w:hAnsi="Arial" w:cs="Arial"/>
          <w:b/>
        </w:rPr>
        <w:t>§ 4 – Mitgliedschaft</w:t>
      </w:r>
    </w:p>
    <w:p w14:paraId="0A188CE6" w14:textId="0EEADB27" w:rsidR="00D46C75" w:rsidRPr="00BB6DD8" w:rsidRDefault="00D46C75" w:rsidP="00BB6DD8">
      <w:pPr>
        <w:pStyle w:val="Listenabsatz"/>
        <w:numPr>
          <w:ilvl w:val="0"/>
          <w:numId w:val="13"/>
        </w:numPr>
        <w:jc w:val="both"/>
        <w:rPr>
          <w:rFonts w:ascii="Arial" w:hAnsi="Arial" w:cs="Arial"/>
        </w:rPr>
      </w:pPr>
      <w:r w:rsidRPr="00BB6DD8">
        <w:rPr>
          <w:rFonts w:ascii="Arial" w:hAnsi="Arial" w:cs="Arial"/>
        </w:rPr>
        <w:t>Die komba gewerkschaft</w:t>
      </w:r>
      <w:r w:rsidR="00676831">
        <w:rPr>
          <w:rFonts w:ascii="Arial" w:hAnsi="Arial" w:cs="Arial"/>
        </w:rPr>
        <w:t>, Kreisverband Bad Kreuznach,</w:t>
      </w:r>
      <w:r w:rsidRPr="00BB6DD8">
        <w:rPr>
          <w:rFonts w:ascii="Arial" w:hAnsi="Arial" w:cs="Arial"/>
        </w:rPr>
        <w:t xml:space="preserve"> organisiert und betreut ihre Mitglieder aus den Bereichen der Beschäftig</w:t>
      </w:r>
      <w:r w:rsidR="00052D44">
        <w:rPr>
          <w:rFonts w:ascii="Arial" w:hAnsi="Arial" w:cs="Arial"/>
        </w:rPr>
        <w:t>t</w:t>
      </w:r>
      <w:r w:rsidRPr="00BB6DD8">
        <w:rPr>
          <w:rFonts w:ascii="Arial" w:hAnsi="Arial" w:cs="Arial"/>
        </w:rPr>
        <w:t>en (Beamte, Arbeitnehmer, Anwärter und Auszubildende) sowie der ehemals Beschäftigten (Versorgungsempfänger, Rentner und ihre Hinterbliebenen</w:t>
      </w:r>
      <w:r w:rsidR="00676831">
        <w:rPr>
          <w:rFonts w:ascii="Arial" w:hAnsi="Arial" w:cs="Arial"/>
        </w:rPr>
        <w:t>)</w:t>
      </w:r>
      <w:r w:rsidRPr="00BB6DD8">
        <w:rPr>
          <w:rFonts w:ascii="Arial" w:hAnsi="Arial" w:cs="Arial"/>
        </w:rPr>
        <w:t>, sowie sonstige ehemals Beschäftigte bei</w:t>
      </w:r>
    </w:p>
    <w:p w14:paraId="6AE2018F" w14:textId="77777777" w:rsidR="00705652" w:rsidRPr="00BB6DD8" w:rsidRDefault="00D46C75" w:rsidP="00BB6DD8">
      <w:pPr>
        <w:pStyle w:val="Listenabsatz"/>
        <w:numPr>
          <w:ilvl w:val="1"/>
          <w:numId w:val="13"/>
        </w:numPr>
        <w:ind w:left="714" w:hanging="357"/>
        <w:jc w:val="both"/>
        <w:rPr>
          <w:rFonts w:ascii="Arial" w:hAnsi="Arial" w:cs="Arial"/>
        </w:rPr>
      </w:pPr>
      <w:r w:rsidRPr="00BB6DD8">
        <w:rPr>
          <w:rFonts w:ascii="Arial" w:hAnsi="Arial" w:cs="Arial"/>
        </w:rPr>
        <w:t>Gemeinden, Gemeindeverbänden, Sparkassen, sowie Zweckverbänden und Eige</w:t>
      </w:r>
      <w:r w:rsidR="00705652" w:rsidRPr="00BB6DD8">
        <w:rPr>
          <w:rFonts w:ascii="Arial" w:hAnsi="Arial" w:cs="Arial"/>
        </w:rPr>
        <w:t>nbetrieben sowie Regiebetrieben,</w:t>
      </w:r>
    </w:p>
    <w:p w14:paraId="7B62B904" w14:textId="77777777" w:rsidR="00705652" w:rsidRPr="00BB6DD8" w:rsidRDefault="00D46C75" w:rsidP="00BB6DD8">
      <w:pPr>
        <w:pStyle w:val="Listenabsatz"/>
        <w:numPr>
          <w:ilvl w:val="1"/>
          <w:numId w:val="13"/>
        </w:numPr>
        <w:ind w:left="714" w:hanging="357"/>
        <w:jc w:val="both"/>
        <w:rPr>
          <w:rFonts w:ascii="Arial" w:hAnsi="Arial" w:cs="Arial"/>
        </w:rPr>
      </w:pPr>
      <w:r w:rsidRPr="00BB6DD8">
        <w:rPr>
          <w:rFonts w:ascii="Arial" w:hAnsi="Arial" w:cs="Arial"/>
        </w:rPr>
        <w:t>Anstalten und Stiftungen des öffentlichen Rechts sowie bei sonstigen Verbänden und Vereinigungen, die öffentlichen Zwecken dienen, und bei Unternehmen in privater Rechtsform, wenn sie Mitglied des kommunalen Arbeitgeberverbandes Rheinland-Pfalz sind oder das Tarifrecht des öffentlichen Dienstes anwenden,</w:t>
      </w:r>
    </w:p>
    <w:p w14:paraId="1560C837" w14:textId="77777777" w:rsidR="00BB6DD8" w:rsidRDefault="00D46C75" w:rsidP="00BB6DD8">
      <w:pPr>
        <w:pStyle w:val="Listenabsatz"/>
        <w:numPr>
          <w:ilvl w:val="1"/>
          <w:numId w:val="13"/>
        </w:numPr>
        <w:ind w:left="714" w:hanging="357"/>
        <w:jc w:val="both"/>
        <w:rPr>
          <w:rFonts w:ascii="Arial" w:hAnsi="Arial" w:cs="Arial"/>
        </w:rPr>
      </w:pPr>
      <w:r w:rsidRPr="00BB6DD8">
        <w:rPr>
          <w:rFonts w:ascii="Arial" w:hAnsi="Arial" w:cs="Arial"/>
        </w:rPr>
        <w:t>Einrichtungen des privaten Dienstleistungssektors.</w:t>
      </w:r>
    </w:p>
    <w:p w14:paraId="3CED9FE7" w14:textId="77777777" w:rsidR="00D46C75" w:rsidRPr="00BB6DD8" w:rsidRDefault="00D46C75" w:rsidP="00BB6DD8">
      <w:pPr>
        <w:pStyle w:val="Listenabsatz"/>
        <w:ind w:left="714"/>
        <w:jc w:val="both"/>
        <w:rPr>
          <w:rFonts w:ascii="Arial" w:hAnsi="Arial" w:cs="Arial"/>
        </w:rPr>
      </w:pPr>
    </w:p>
    <w:p w14:paraId="031C240F" w14:textId="7259EC4C" w:rsidR="00D46C75" w:rsidRPr="00B14FA6" w:rsidRDefault="00D46C75" w:rsidP="00BB6DD8">
      <w:pPr>
        <w:pStyle w:val="Listenabsatz"/>
        <w:numPr>
          <w:ilvl w:val="0"/>
          <w:numId w:val="13"/>
        </w:numPr>
        <w:jc w:val="both"/>
        <w:rPr>
          <w:rFonts w:ascii="Arial" w:hAnsi="Arial" w:cs="Arial"/>
        </w:rPr>
      </w:pPr>
      <w:r w:rsidRPr="00BB6DD8">
        <w:rPr>
          <w:rFonts w:ascii="Arial" w:hAnsi="Arial" w:cs="Arial"/>
        </w:rPr>
        <w:t>Personen, die nicht unter den im vorstehenden Absatz geregelten Personenkreis fallen, können als fördernde Mitglieder aufgenommen werden.</w:t>
      </w:r>
      <w:r w:rsidR="00052D44">
        <w:rPr>
          <w:rFonts w:ascii="Arial" w:hAnsi="Arial" w:cs="Arial"/>
        </w:rPr>
        <w:t xml:space="preserve"> </w:t>
      </w:r>
      <w:r w:rsidR="00052D44" w:rsidRPr="00B14FA6">
        <w:rPr>
          <w:rFonts w:ascii="Arial" w:hAnsi="Arial" w:cs="Arial"/>
        </w:rPr>
        <w:t>Diesen steht kein aktives oder passives Wahlrecht und kein Anspruch auf die Rechtsschutzleistungen der komba rp zu.</w:t>
      </w:r>
    </w:p>
    <w:p w14:paraId="699FFD55" w14:textId="77777777" w:rsidR="00BB6DD8" w:rsidRDefault="00BB6DD8" w:rsidP="00BB6DD8">
      <w:pPr>
        <w:pStyle w:val="Listenabsatz"/>
        <w:ind w:left="360"/>
        <w:jc w:val="both"/>
        <w:rPr>
          <w:rFonts w:ascii="Arial" w:hAnsi="Arial" w:cs="Arial"/>
        </w:rPr>
      </w:pPr>
    </w:p>
    <w:p w14:paraId="39C69454" w14:textId="77777777" w:rsidR="00BB6DD8" w:rsidRDefault="00D46C75" w:rsidP="00BB6DD8">
      <w:pPr>
        <w:pStyle w:val="Listenabsatz"/>
        <w:numPr>
          <w:ilvl w:val="0"/>
          <w:numId w:val="13"/>
        </w:numPr>
        <w:jc w:val="both"/>
        <w:rPr>
          <w:rFonts w:ascii="Arial" w:hAnsi="Arial" w:cs="Arial"/>
        </w:rPr>
      </w:pPr>
      <w:r w:rsidRPr="00BB6DD8">
        <w:rPr>
          <w:rFonts w:ascii="Arial" w:hAnsi="Arial" w:cs="Arial"/>
        </w:rPr>
        <w:lastRenderedPageBreak/>
        <w:t>Ein Anspruch auf die Mitgliedschaft in der komba gewerkschaft</w:t>
      </w:r>
      <w:r w:rsidR="00676831">
        <w:rPr>
          <w:rFonts w:ascii="Arial" w:hAnsi="Arial" w:cs="Arial"/>
        </w:rPr>
        <w:t>, Kreisverband Bad Kreuznach,</w:t>
      </w:r>
      <w:r w:rsidRPr="00BB6DD8">
        <w:rPr>
          <w:rFonts w:ascii="Arial" w:hAnsi="Arial" w:cs="Arial"/>
        </w:rPr>
        <w:t xml:space="preserve"> besteht nicht.</w:t>
      </w:r>
    </w:p>
    <w:p w14:paraId="12351AF5" w14:textId="77777777" w:rsidR="00FA6CA3" w:rsidRDefault="00FA6CA3" w:rsidP="00FA6CA3">
      <w:pPr>
        <w:pStyle w:val="Listenabsatz"/>
        <w:ind w:left="360"/>
        <w:jc w:val="both"/>
        <w:rPr>
          <w:rFonts w:ascii="Arial" w:hAnsi="Arial" w:cs="Arial"/>
        </w:rPr>
      </w:pPr>
    </w:p>
    <w:p w14:paraId="1A57E493" w14:textId="77777777" w:rsidR="00D46C75" w:rsidRDefault="00D46C75" w:rsidP="00BB6DD8">
      <w:pPr>
        <w:pStyle w:val="Listenabsatz"/>
        <w:numPr>
          <w:ilvl w:val="0"/>
          <w:numId w:val="13"/>
        </w:numPr>
        <w:jc w:val="both"/>
        <w:rPr>
          <w:rFonts w:ascii="Arial" w:hAnsi="Arial" w:cs="Arial"/>
        </w:rPr>
      </w:pPr>
      <w:r w:rsidRPr="00BB6DD8">
        <w:rPr>
          <w:rFonts w:ascii="Arial" w:hAnsi="Arial" w:cs="Arial"/>
        </w:rPr>
        <w:t xml:space="preserve">Mit der Mitgliedschaft im Kreisverband </w:t>
      </w:r>
      <w:r w:rsidR="00705652" w:rsidRPr="00BB6DD8">
        <w:rPr>
          <w:rFonts w:ascii="Arial" w:hAnsi="Arial" w:cs="Arial"/>
        </w:rPr>
        <w:t>Bad Kreuznach</w:t>
      </w:r>
      <w:r w:rsidRPr="00BB6DD8">
        <w:rPr>
          <w:rFonts w:ascii="Arial" w:hAnsi="Arial" w:cs="Arial"/>
        </w:rPr>
        <w:t xml:space="preserve"> ist das jeweilige Mitglied zugleich auch als Mitglied in der komba rp aufzunehmen. Hierauf wird die </w:t>
      </w:r>
      <w:r w:rsidR="00705652" w:rsidRPr="00BB6DD8">
        <w:rPr>
          <w:rFonts w:ascii="Arial" w:hAnsi="Arial" w:cs="Arial"/>
        </w:rPr>
        <w:t>die</w:t>
      </w:r>
      <w:r w:rsidRPr="00BB6DD8">
        <w:rPr>
          <w:rFonts w:ascii="Arial" w:hAnsi="Arial" w:cs="Arial"/>
        </w:rPr>
        <w:t xml:space="preserve"> Mitgliedschaft beantragende Person bei Stellung des Mitgliedsantrages hingewiesen, Aufnahmeanträge</w:t>
      </w:r>
      <w:r w:rsidR="0055143A">
        <w:rPr>
          <w:rFonts w:ascii="Arial" w:hAnsi="Arial" w:cs="Arial"/>
        </w:rPr>
        <w:t xml:space="preserve"> werden entsprechend gestaltet.</w:t>
      </w:r>
    </w:p>
    <w:p w14:paraId="38E89E64" w14:textId="77777777" w:rsidR="0055143A" w:rsidRPr="00BB6DD8" w:rsidRDefault="0055143A" w:rsidP="0055143A">
      <w:pPr>
        <w:pStyle w:val="Listenabsatz"/>
        <w:ind w:left="360"/>
        <w:jc w:val="both"/>
        <w:rPr>
          <w:rFonts w:ascii="Arial" w:hAnsi="Arial" w:cs="Arial"/>
        </w:rPr>
      </w:pPr>
    </w:p>
    <w:p w14:paraId="4F1124A4" w14:textId="77777777" w:rsidR="00D46C75" w:rsidRPr="00345578" w:rsidRDefault="00D46C75" w:rsidP="00BB6DD8">
      <w:pPr>
        <w:pStyle w:val="Listenabsatz"/>
        <w:numPr>
          <w:ilvl w:val="0"/>
          <w:numId w:val="13"/>
        </w:numPr>
        <w:jc w:val="both"/>
        <w:rPr>
          <w:rFonts w:ascii="Arial" w:hAnsi="Arial" w:cs="Arial"/>
        </w:rPr>
      </w:pPr>
      <w:r w:rsidRPr="00345578">
        <w:rPr>
          <w:rFonts w:ascii="Arial" w:hAnsi="Arial" w:cs="Arial"/>
        </w:rPr>
        <w:t>Über die Aufnahme eines Mitgliedes nach entsprechendem Antrag entscheidet der Vorstand, vorbehaltlich der Entscheidung der Landesgewerkschaft.</w:t>
      </w:r>
    </w:p>
    <w:p w14:paraId="5FB777E6" w14:textId="77777777" w:rsidR="00A80036" w:rsidRPr="00A80036" w:rsidRDefault="00A80036" w:rsidP="00A80036">
      <w:pPr>
        <w:jc w:val="both"/>
        <w:rPr>
          <w:rFonts w:ascii="Arial" w:hAnsi="Arial" w:cs="Arial"/>
        </w:rPr>
      </w:pPr>
    </w:p>
    <w:p w14:paraId="1C7FA7F8" w14:textId="77777777" w:rsidR="00D46C75" w:rsidRPr="00705652" w:rsidRDefault="00D46C75" w:rsidP="00744A9D">
      <w:pPr>
        <w:jc w:val="both"/>
        <w:rPr>
          <w:rFonts w:ascii="Arial" w:hAnsi="Arial" w:cs="Arial"/>
          <w:b/>
        </w:rPr>
      </w:pPr>
      <w:r w:rsidRPr="00705652">
        <w:rPr>
          <w:rFonts w:ascii="Arial" w:hAnsi="Arial" w:cs="Arial"/>
          <w:b/>
        </w:rPr>
        <w:t xml:space="preserve">§ 5 – Beendigung der Mitgliedschaft </w:t>
      </w:r>
    </w:p>
    <w:p w14:paraId="685BA0C5" w14:textId="77777777" w:rsidR="00D46C75" w:rsidRPr="00BB6DD8" w:rsidRDefault="00D46C75" w:rsidP="00BB6DD8">
      <w:pPr>
        <w:pStyle w:val="Listenabsatz"/>
        <w:numPr>
          <w:ilvl w:val="0"/>
          <w:numId w:val="15"/>
        </w:numPr>
        <w:ind w:left="360"/>
        <w:jc w:val="both"/>
        <w:rPr>
          <w:rFonts w:ascii="Arial" w:hAnsi="Arial" w:cs="Arial"/>
        </w:rPr>
      </w:pPr>
      <w:r w:rsidRPr="00BB6DD8">
        <w:rPr>
          <w:rFonts w:ascii="Arial" w:hAnsi="Arial" w:cs="Arial"/>
        </w:rPr>
        <w:t>Die Mitgliedschaft endet</w:t>
      </w:r>
    </w:p>
    <w:p w14:paraId="1E3390F1" w14:textId="77777777" w:rsidR="00705652" w:rsidRPr="00BB6DD8" w:rsidRDefault="00D46C75" w:rsidP="00BB6DD8">
      <w:pPr>
        <w:pStyle w:val="Listenabsatz"/>
        <w:numPr>
          <w:ilvl w:val="1"/>
          <w:numId w:val="13"/>
        </w:numPr>
        <w:ind w:left="720"/>
        <w:jc w:val="both"/>
        <w:rPr>
          <w:rFonts w:ascii="Arial" w:hAnsi="Arial" w:cs="Arial"/>
        </w:rPr>
      </w:pPr>
      <w:r w:rsidRPr="00BB6DD8">
        <w:rPr>
          <w:rFonts w:ascii="Arial" w:hAnsi="Arial" w:cs="Arial"/>
        </w:rPr>
        <w:t>durch Austritt</w:t>
      </w:r>
    </w:p>
    <w:p w14:paraId="3B4C2C31" w14:textId="77777777" w:rsidR="00705652" w:rsidRPr="00BB6DD8" w:rsidRDefault="00D46C75" w:rsidP="00BB6DD8">
      <w:pPr>
        <w:pStyle w:val="Listenabsatz"/>
        <w:numPr>
          <w:ilvl w:val="1"/>
          <w:numId w:val="13"/>
        </w:numPr>
        <w:ind w:left="720"/>
        <w:jc w:val="both"/>
        <w:rPr>
          <w:rFonts w:ascii="Arial" w:hAnsi="Arial" w:cs="Arial"/>
        </w:rPr>
      </w:pPr>
      <w:r w:rsidRPr="00BB6DD8">
        <w:rPr>
          <w:rFonts w:ascii="Arial" w:hAnsi="Arial" w:cs="Arial"/>
        </w:rPr>
        <w:t>durch Ausschluss</w:t>
      </w:r>
    </w:p>
    <w:p w14:paraId="744827F1" w14:textId="77777777" w:rsidR="00BB6DD8" w:rsidRDefault="00D46C75" w:rsidP="001B0843">
      <w:pPr>
        <w:pStyle w:val="Listenabsatz"/>
        <w:numPr>
          <w:ilvl w:val="1"/>
          <w:numId w:val="13"/>
        </w:numPr>
        <w:ind w:left="720"/>
        <w:jc w:val="both"/>
        <w:rPr>
          <w:rFonts w:ascii="Arial" w:hAnsi="Arial" w:cs="Arial"/>
        </w:rPr>
      </w:pPr>
      <w:r w:rsidRPr="00BB6DD8">
        <w:rPr>
          <w:rFonts w:ascii="Arial" w:hAnsi="Arial" w:cs="Arial"/>
        </w:rPr>
        <w:t>durch den Tod des Mitgliedes</w:t>
      </w:r>
    </w:p>
    <w:p w14:paraId="5C70EDC8" w14:textId="60B9EF94" w:rsidR="00052D44" w:rsidRPr="00B14FA6" w:rsidRDefault="00052D44" w:rsidP="001B0843">
      <w:pPr>
        <w:pStyle w:val="Listenabsatz"/>
        <w:numPr>
          <w:ilvl w:val="1"/>
          <w:numId w:val="13"/>
        </w:numPr>
        <w:ind w:left="720"/>
        <w:jc w:val="both"/>
        <w:rPr>
          <w:rFonts w:ascii="Arial" w:hAnsi="Arial" w:cs="Arial"/>
        </w:rPr>
      </w:pPr>
      <w:r w:rsidRPr="00B14FA6">
        <w:rPr>
          <w:rFonts w:ascii="Arial" w:hAnsi="Arial" w:cs="Arial"/>
        </w:rPr>
        <w:t>durch Erlöschen</w:t>
      </w:r>
    </w:p>
    <w:p w14:paraId="0F314815" w14:textId="77777777" w:rsidR="00A80036" w:rsidRDefault="00A80036" w:rsidP="00A80036">
      <w:pPr>
        <w:pStyle w:val="Listenabsatz"/>
        <w:jc w:val="both"/>
        <w:rPr>
          <w:rFonts w:ascii="Arial" w:hAnsi="Arial" w:cs="Arial"/>
        </w:rPr>
      </w:pPr>
    </w:p>
    <w:p w14:paraId="70A70719" w14:textId="77777777" w:rsidR="00D46C75" w:rsidRDefault="00D46C75" w:rsidP="00BB6DD8">
      <w:pPr>
        <w:pStyle w:val="Listenabsatz"/>
        <w:numPr>
          <w:ilvl w:val="0"/>
          <w:numId w:val="15"/>
        </w:numPr>
        <w:ind w:left="360"/>
        <w:jc w:val="both"/>
        <w:rPr>
          <w:rFonts w:ascii="Arial" w:hAnsi="Arial" w:cs="Arial"/>
        </w:rPr>
      </w:pPr>
      <w:r w:rsidRPr="00BB6DD8">
        <w:rPr>
          <w:rFonts w:ascii="Arial" w:hAnsi="Arial" w:cs="Arial"/>
        </w:rPr>
        <w:t xml:space="preserve">Der Austritt ist schriftlich gegenüber dem Kreisverband </w:t>
      </w:r>
      <w:r w:rsidR="00705652" w:rsidRPr="00BB6DD8">
        <w:rPr>
          <w:rFonts w:ascii="Arial" w:hAnsi="Arial" w:cs="Arial"/>
        </w:rPr>
        <w:t>Bad Kreuznach</w:t>
      </w:r>
      <w:r w:rsidRPr="00BB6DD8">
        <w:rPr>
          <w:rFonts w:ascii="Arial" w:hAnsi="Arial" w:cs="Arial"/>
        </w:rPr>
        <w:t xml:space="preserve"> unter Einhaltung einer Frist von 3 Monaten zum Monatsende zu erklären. Hat das Mitglied innerhalb der letzten 12 Monate vor der Kündigungserklärung Rechtsberatungsleistungen der Landesgewerkschaft gemäß der Rechtsschutzordnung der komba rp in Anspruch genommen, oder wurde dem Mitglied innerhalb der letzten 12 Monate vor der Kündigungserklärung über die komba rp eine Rechtsschutzzusage erteilt oder Streikgeld gezahlt, verlängert sich die Kündigungsfrist auf 6 Monate zum Monatsende.</w:t>
      </w:r>
    </w:p>
    <w:p w14:paraId="52C83022" w14:textId="77777777" w:rsidR="00BB6DD8" w:rsidRPr="00BB6DD8" w:rsidRDefault="00BB6DD8" w:rsidP="00BB6DD8">
      <w:pPr>
        <w:pStyle w:val="Listenabsatz"/>
        <w:ind w:left="360"/>
        <w:jc w:val="both"/>
        <w:rPr>
          <w:rFonts w:ascii="Arial" w:hAnsi="Arial" w:cs="Arial"/>
        </w:rPr>
      </w:pPr>
    </w:p>
    <w:p w14:paraId="64EB7179" w14:textId="77777777" w:rsidR="00D46C75" w:rsidRDefault="00D46C75" w:rsidP="00BB6DD8">
      <w:pPr>
        <w:pStyle w:val="Listenabsatz"/>
        <w:numPr>
          <w:ilvl w:val="0"/>
          <w:numId w:val="15"/>
        </w:numPr>
        <w:ind w:left="360"/>
        <w:jc w:val="both"/>
        <w:rPr>
          <w:rFonts w:ascii="Arial" w:hAnsi="Arial" w:cs="Arial"/>
        </w:rPr>
      </w:pPr>
      <w:r w:rsidRPr="00BB6DD8">
        <w:rPr>
          <w:rFonts w:ascii="Arial" w:hAnsi="Arial" w:cs="Arial"/>
        </w:rPr>
        <w:t>Hinsichtlich des Ausschlusses eines Mitgliedes gelten die Regelungen des § 6 der Satzung komba rp.</w:t>
      </w:r>
    </w:p>
    <w:p w14:paraId="376D2917" w14:textId="77777777" w:rsidR="006D4A6A" w:rsidRDefault="006D4A6A" w:rsidP="006D4A6A">
      <w:pPr>
        <w:pStyle w:val="Listenabsatz"/>
        <w:rPr>
          <w:rFonts w:ascii="Arial" w:hAnsi="Arial" w:cs="Arial"/>
          <w:i/>
          <w:sz w:val="18"/>
          <w:szCs w:val="18"/>
        </w:rPr>
      </w:pPr>
    </w:p>
    <w:p w14:paraId="71CE340A" w14:textId="77777777" w:rsidR="006D4A6A" w:rsidRPr="00D17F29" w:rsidRDefault="006D4A6A" w:rsidP="006D4A6A">
      <w:pPr>
        <w:pStyle w:val="Listenabsatz"/>
        <w:jc w:val="both"/>
        <w:rPr>
          <w:rFonts w:ascii="Arial" w:hAnsi="Arial" w:cs="Arial"/>
          <w:b/>
          <w:i/>
          <w:sz w:val="16"/>
          <w:szCs w:val="16"/>
        </w:rPr>
      </w:pPr>
      <w:r w:rsidRPr="00D17F29">
        <w:rPr>
          <w:rFonts w:ascii="Arial" w:hAnsi="Arial" w:cs="Arial"/>
          <w:b/>
          <w:i/>
          <w:sz w:val="16"/>
          <w:szCs w:val="16"/>
        </w:rPr>
        <w:t>§ 6 Satzung komba rp (Auszug)</w:t>
      </w:r>
    </w:p>
    <w:p w14:paraId="0EAF57ED" w14:textId="77777777" w:rsidR="006D4A6A" w:rsidRPr="006D4A6A" w:rsidRDefault="006D4A6A" w:rsidP="006D4A6A">
      <w:pPr>
        <w:pStyle w:val="Listenabsatz"/>
        <w:numPr>
          <w:ilvl w:val="0"/>
          <w:numId w:val="45"/>
        </w:numPr>
        <w:jc w:val="both"/>
        <w:rPr>
          <w:rFonts w:ascii="Arial" w:hAnsi="Arial" w:cs="Arial"/>
          <w:i/>
          <w:sz w:val="16"/>
          <w:szCs w:val="16"/>
        </w:rPr>
      </w:pPr>
      <w:r w:rsidRPr="006D4A6A">
        <w:rPr>
          <w:rFonts w:ascii="Arial" w:hAnsi="Arial" w:cs="Arial"/>
          <w:i/>
          <w:sz w:val="16"/>
          <w:szCs w:val="16"/>
        </w:rPr>
        <w:t>Der Ausschluss eines Mitgliedes aus der komba rp erfolgt auf schriftlichen Antrag des zuständigen Ort- oder Kreisverbandes und bei einem Einzelmitglied auf Antrag des Landesvorsitzenden durch die komba rp. Über den Ausschluss entscheidet der Landesvorstand. Der Antrag ist zu begründen.</w:t>
      </w:r>
    </w:p>
    <w:p w14:paraId="77CCCEF9" w14:textId="77777777" w:rsidR="006D4A6A" w:rsidRPr="006D4A6A" w:rsidRDefault="006D4A6A" w:rsidP="006D4A6A">
      <w:pPr>
        <w:pStyle w:val="Listenabsatz"/>
        <w:jc w:val="both"/>
        <w:rPr>
          <w:rFonts w:ascii="Arial" w:hAnsi="Arial" w:cs="Arial"/>
          <w:i/>
          <w:sz w:val="16"/>
          <w:szCs w:val="16"/>
        </w:rPr>
      </w:pPr>
    </w:p>
    <w:p w14:paraId="072D2949" w14:textId="77777777" w:rsidR="006D4A6A" w:rsidRPr="006D4A6A" w:rsidRDefault="006D4A6A" w:rsidP="006D4A6A">
      <w:pPr>
        <w:pStyle w:val="Listenabsatz"/>
        <w:ind w:firstLine="348"/>
        <w:jc w:val="both"/>
        <w:rPr>
          <w:rFonts w:ascii="Arial" w:hAnsi="Arial" w:cs="Arial"/>
          <w:i/>
          <w:sz w:val="16"/>
          <w:szCs w:val="16"/>
        </w:rPr>
      </w:pPr>
      <w:r w:rsidRPr="006D4A6A">
        <w:rPr>
          <w:rFonts w:ascii="Arial" w:hAnsi="Arial" w:cs="Arial"/>
          <w:i/>
          <w:sz w:val="16"/>
          <w:szCs w:val="16"/>
        </w:rPr>
        <w:t>Der Ausschluss ist zulässig,</w:t>
      </w:r>
    </w:p>
    <w:p w14:paraId="6A958EB0" w14:textId="77777777" w:rsidR="006D4A6A" w:rsidRPr="006D4A6A" w:rsidRDefault="006D4A6A" w:rsidP="006D4A6A">
      <w:pPr>
        <w:pStyle w:val="Listenabsatz"/>
        <w:jc w:val="both"/>
        <w:rPr>
          <w:rFonts w:ascii="Arial" w:hAnsi="Arial" w:cs="Arial"/>
          <w:i/>
          <w:sz w:val="16"/>
          <w:szCs w:val="16"/>
        </w:rPr>
      </w:pPr>
    </w:p>
    <w:p w14:paraId="068FE67C" w14:textId="77777777" w:rsidR="006D4A6A" w:rsidRDefault="006D4A6A" w:rsidP="006D4A6A">
      <w:pPr>
        <w:pStyle w:val="Listenabsatz"/>
        <w:ind w:left="1068"/>
        <w:jc w:val="both"/>
        <w:rPr>
          <w:rFonts w:ascii="Arial" w:hAnsi="Arial" w:cs="Arial"/>
          <w:i/>
          <w:sz w:val="16"/>
          <w:szCs w:val="16"/>
        </w:rPr>
      </w:pPr>
      <w:proofErr w:type="gramStart"/>
      <w:r w:rsidRPr="006D4A6A">
        <w:rPr>
          <w:rFonts w:ascii="Arial" w:hAnsi="Arial" w:cs="Arial"/>
          <w:i/>
          <w:sz w:val="16"/>
          <w:szCs w:val="16"/>
        </w:rPr>
        <w:t>a)</w:t>
      </w:r>
      <w:proofErr w:type="gramEnd"/>
      <w:r w:rsidRPr="006D4A6A">
        <w:rPr>
          <w:rFonts w:ascii="Arial" w:hAnsi="Arial" w:cs="Arial"/>
          <w:i/>
          <w:sz w:val="16"/>
          <w:szCs w:val="16"/>
        </w:rPr>
        <w:t xml:space="preserve"> wenn ein grober Verstoß eines Mitgliedes gegen die Regelungen dieser Satzung, das Grundgesetz der Bundesrepublik Deutschland, die Landesverfassung Rheinland-Pfalz oder die freiheitlich-demokratische Grundordnung gegeben ist.</w:t>
      </w:r>
    </w:p>
    <w:p w14:paraId="5989CFC7" w14:textId="77777777" w:rsidR="006D4A6A" w:rsidRDefault="006D4A6A" w:rsidP="006D4A6A">
      <w:pPr>
        <w:pStyle w:val="Listenabsatz"/>
        <w:ind w:left="1068"/>
        <w:jc w:val="both"/>
        <w:rPr>
          <w:rFonts w:ascii="Arial" w:hAnsi="Arial" w:cs="Arial"/>
          <w:i/>
          <w:sz w:val="16"/>
          <w:szCs w:val="16"/>
        </w:rPr>
      </w:pPr>
      <w:proofErr w:type="gramStart"/>
      <w:r w:rsidRPr="006D4A6A">
        <w:rPr>
          <w:rFonts w:ascii="Arial" w:hAnsi="Arial" w:cs="Arial"/>
          <w:i/>
          <w:sz w:val="16"/>
          <w:szCs w:val="16"/>
        </w:rPr>
        <w:t>b)</w:t>
      </w:r>
      <w:proofErr w:type="gramEnd"/>
      <w:r w:rsidRPr="006D4A6A">
        <w:rPr>
          <w:rFonts w:ascii="Arial" w:hAnsi="Arial" w:cs="Arial"/>
          <w:i/>
          <w:sz w:val="16"/>
          <w:szCs w:val="16"/>
        </w:rPr>
        <w:t xml:space="preserve"> wenn ein Mitglied gegen satzungsgemäß gefasste Beschlüsse oder Richtlinien der komba rp verstößt und trotz schriftlicher Aufforderung durch den Landesvorstand oder die zuständigen Organe der Stadt- oder Kreisverbände den Verstoß nicht innerhalb von 2 Wochen abstellt.</w:t>
      </w:r>
    </w:p>
    <w:p w14:paraId="16F4EFFE" w14:textId="77777777" w:rsidR="006D4A6A" w:rsidRDefault="006D4A6A" w:rsidP="006D4A6A">
      <w:pPr>
        <w:pStyle w:val="Listenabsatz"/>
        <w:ind w:left="1068"/>
        <w:jc w:val="both"/>
        <w:rPr>
          <w:rFonts w:ascii="Arial" w:hAnsi="Arial" w:cs="Arial"/>
          <w:i/>
          <w:sz w:val="16"/>
          <w:szCs w:val="16"/>
        </w:rPr>
      </w:pPr>
      <w:proofErr w:type="gramStart"/>
      <w:r w:rsidRPr="006D4A6A">
        <w:rPr>
          <w:rFonts w:ascii="Arial" w:hAnsi="Arial" w:cs="Arial"/>
          <w:i/>
          <w:sz w:val="16"/>
          <w:szCs w:val="16"/>
        </w:rPr>
        <w:t>c)</w:t>
      </w:r>
      <w:proofErr w:type="gramEnd"/>
      <w:r w:rsidRPr="006D4A6A">
        <w:rPr>
          <w:rFonts w:ascii="Arial" w:hAnsi="Arial" w:cs="Arial"/>
          <w:i/>
          <w:sz w:val="16"/>
          <w:szCs w:val="16"/>
        </w:rPr>
        <w:t xml:space="preserve"> wenn ein Mitglied einer anderen Gewerkschaft außerhalb des deutschen </w:t>
      </w:r>
      <w:proofErr w:type="spellStart"/>
      <w:r w:rsidRPr="006D4A6A">
        <w:rPr>
          <w:rFonts w:ascii="Arial" w:hAnsi="Arial" w:cs="Arial"/>
          <w:i/>
          <w:sz w:val="16"/>
          <w:szCs w:val="16"/>
        </w:rPr>
        <w:t>beamtenbundes</w:t>
      </w:r>
      <w:proofErr w:type="spellEnd"/>
      <w:r w:rsidRPr="006D4A6A">
        <w:rPr>
          <w:rFonts w:ascii="Arial" w:hAnsi="Arial" w:cs="Arial"/>
          <w:i/>
          <w:sz w:val="16"/>
          <w:szCs w:val="16"/>
        </w:rPr>
        <w:t xml:space="preserve"> beitritt.</w:t>
      </w:r>
    </w:p>
    <w:p w14:paraId="4DA7AFED" w14:textId="77777777" w:rsidR="006D4A6A" w:rsidRPr="006D4A6A" w:rsidRDefault="006D4A6A" w:rsidP="006D4A6A">
      <w:pPr>
        <w:pStyle w:val="Listenabsatz"/>
        <w:ind w:left="1068"/>
        <w:jc w:val="both"/>
        <w:rPr>
          <w:rFonts w:ascii="Arial" w:hAnsi="Arial" w:cs="Arial"/>
          <w:i/>
          <w:sz w:val="16"/>
          <w:szCs w:val="16"/>
        </w:rPr>
      </w:pPr>
      <w:proofErr w:type="gramStart"/>
      <w:r w:rsidRPr="006D4A6A">
        <w:rPr>
          <w:rFonts w:ascii="Arial" w:hAnsi="Arial" w:cs="Arial"/>
          <w:i/>
          <w:sz w:val="16"/>
          <w:szCs w:val="16"/>
        </w:rPr>
        <w:t>d)</w:t>
      </w:r>
      <w:proofErr w:type="gramEnd"/>
      <w:r w:rsidRPr="006D4A6A">
        <w:rPr>
          <w:rFonts w:ascii="Arial" w:hAnsi="Arial" w:cs="Arial"/>
          <w:i/>
          <w:sz w:val="16"/>
          <w:szCs w:val="16"/>
        </w:rPr>
        <w:t xml:space="preserve"> wenn ein Mitglied in sonstiger erheblicher Weise schuldhaft gegen die Interessen der komba rp handelt.</w:t>
      </w:r>
    </w:p>
    <w:p w14:paraId="3514E9F8" w14:textId="77777777" w:rsidR="006D4A6A" w:rsidRPr="006D4A6A" w:rsidRDefault="006D4A6A" w:rsidP="006D4A6A">
      <w:pPr>
        <w:pStyle w:val="Listenabsatz"/>
        <w:ind w:left="1068"/>
        <w:jc w:val="both"/>
        <w:rPr>
          <w:rFonts w:ascii="Arial" w:hAnsi="Arial" w:cs="Arial"/>
          <w:i/>
          <w:sz w:val="16"/>
          <w:szCs w:val="16"/>
        </w:rPr>
      </w:pPr>
    </w:p>
    <w:p w14:paraId="7E60A4E2" w14:textId="77777777" w:rsidR="006D4A6A" w:rsidRPr="006D4A6A" w:rsidRDefault="006D4A6A" w:rsidP="006D4A6A">
      <w:pPr>
        <w:pStyle w:val="Listenabsatz"/>
        <w:ind w:left="1068"/>
        <w:jc w:val="both"/>
        <w:rPr>
          <w:rFonts w:ascii="Arial" w:hAnsi="Arial" w:cs="Arial"/>
          <w:i/>
          <w:sz w:val="16"/>
          <w:szCs w:val="16"/>
        </w:rPr>
      </w:pPr>
      <w:r w:rsidRPr="006D4A6A">
        <w:rPr>
          <w:rFonts w:ascii="Arial" w:hAnsi="Arial" w:cs="Arial"/>
          <w:i/>
          <w:sz w:val="16"/>
          <w:szCs w:val="16"/>
        </w:rPr>
        <w:t xml:space="preserve">Über den Ausschluss entscheidet der Landesvorstand. </w:t>
      </w:r>
    </w:p>
    <w:p w14:paraId="5CA2717A" w14:textId="77777777" w:rsidR="006D4A6A" w:rsidRPr="006D4A6A" w:rsidRDefault="006D4A6A" w:rsidP="006D4A6A">
      <w:pPr>
        <w:pStyle w:val="Listenabsatz"/>
        <w:jc w:val="both"/>
        <w:rPr>
          <w:rFonts w:ascii="Arial" w:hAnsi="Arial" w:cs="Arial"/>
          <w:i/>
          <w:sz w:val="16"/>
          <w:szCs w:val="16"/>
        </w:rPr>
      </w:pPr>
    </w:p>
    <w:p w14:paraId="5EE84D6E" w14:textId="77777777" w:rsidR="006D4A6A" w:rsidRPr="006D4A6A" w:rsidRDefault="006D4A6A" w:rsidP="006D4A6A">
      <w:pPr>
        <w:pStyle w:val="Listenabsatz"/>
        <w:numPr>
          <w:ilvl w:val="0"/>
          <w:numId w:val="45"/>
        </w:numPr>
        <w:jc w:val="both"/>
        <w:rPr>
          <w:rFonts w:ascii="Arial" w:hAnsi="Arial" w:cs="Arial"/>
          <w:i/>
          <w:sz w:val="16"/>
          <w:szCs w:val="16"/>
        </w:rPr>
      </w:pPr>
      <w:r w:rsidRPr="006D4A6A">
        <w:rPr>
          <w:rFonts w:ascii="Arial" w:hAnsi="Arial" w:cs="Arial"/>
          <w:i/>
          <w:sz w:val="16"/>
          <w:szCs w:val="16"/>
        </w:rPr>
        <w:t>Gegen die Entscheidung über den Ausschluss ist dem betroffenen Mitglied die Beschwerde an die nach § 23 dieser Satzung gebildete Schiedskommission möglich. Die Beschwerde ist innerhalb eines Monats ab Zugang des Beschlusses über den Ausschluss schriftlich oder zur Niederschrift der Landesgeschäftsstelle einzulegen. Die Schiedskommission hat dem Mitglied vor ihrer Entscheidung über die Beschwerde rechtliches Gehör zu gewähren.</w:t>
      </w:r>
    </w:p>
    <w:p w14:paraId="10EF5552" w14:textId="77777777" w:rsidR="006D4A6A" w:rsidRPr="006D4A6A" w:rsidRDefault="006D4A6A" w:rsidP="006D4A6A">
      <w:pPr>
        <w:pStyle w:val="Listenabsatz"/>
        <w:ind w:left="1068"/>
        <w:jc w:val="both"/>
        <w:rPr>
          <w:rFonts w:ascii="Arial" w:hAnsi="Arial" w:cs="Arial"/>
          <w:i/>
          <w:sz w:val="16"/>
          <w:szCs w:val="16"/>
        </w:rPr>
      </w:pPr>
    </w:p>
    <w:p w14:paraId="48A8F4E5" w14:textId="77777777" w:rsidR="006D4A6A" w:rsidRPr="006D4A6A" w:rsidRDefault="006D4A6A" w:rsidP="006D4A6A">
      <w:pPr>
        <w:pStyle w:val="Listenabsatz"/>
        <w:numPr>
          <w:ilvl w:val="0"/>
          <w:numId w:val="45"/>
        </w:numPr>
        <w:jc w:val="both"/>
        <w:rPr>
          <w:rFonts w:ascii="Arial" w:hAnsi="Arial" w:cs="Arial"/>
          <w:i/>
          <w:sz w:val="16"/>
          <w:szCs w:val="16"/>
        </w:rPr>
      </w:pPr>
      <w:r w:rsidRPr="006D4A6A">
        <w:rPr>
          <w:rFonts w:ascii="Arial" w:hAnsi="Arial" w:cs="Arial"/>
          <w:i/>
          <w:sz w:val="16"/>
          <w:szCs w:val="16"/>
        </w:rPr>
        <w:lastRenderedPageBreak/>
        <w:t xml:space="preserve">Die Mitgliedschaft erlischt, sofern ein Mitglied mit der Zahlung des Monatsbeitrages 3 Monate rückständig ist und trotz schriftlicher Mahnung binnen eines Monats nach Zugang der Mahnung den Beitragsrückstand nicht vollumfänglich nachzahlt. Das Erlöschen der Mitgliedschaft wird durch den Landesvorsitzenden der komba rp, auch im Auftrag der zuständigen Stadt- oder Kreisverbände, festgestellt. Die Mitgliedschaft erlischt erst mit der entsprechenden Feststellungsentscheidung des Landesvorsitzenden. </w:t>
      </w:r>
    </w:p>
    <w:p w14:paraId="14C7C152" w14:textId="77777777" w:rsidR="006D4A6A" w:rsidRPr="006D4A6A" w:rsidRDefault="006D4A6A" w:rsidP="006D4A6A">
      <w:pPr>
        <w:pStyle w:val="Listenabsatz"/>
        <w:ind w:left="1068"/>
        <w:jc w:val="both"/>
        <w:rPr>
          <w:rFonts w:ascii="Arial" w:hAnsi="Arial" w:cs="Arial"/>
          <w:i/>
          <w:sz w:val="16"/>
          <w:szCs w:val="16"/>
        </w:rPr>
      </w:pPr>
    </w:p>
    <w:p w14:paraId="4E502F3F" w14:textId="77777777" w:rsidR="006D4A6A" w:rsidRPr="006D4A6A" w:rsidRDefault="006D4A6A" w:rsidP="006D4A6A">
      <w:pPr>
        <w:pStyle w:val="Listenabsatz"/>
        <w:numPr>
          <w:ilvl w:val="0"/>
          <w:numId w:val="45"/>
        </w:numPr>
        <w:jc w:val="both"/>
        <w:rPr>
          <w:rFonts w:ascii="Arial" w:hAnsi="Arial" w:cs="Arial"/>
          <w:i/>
          <w:sz w:val="16"/>
          <w:szCs w:val="16"/>
        </w:rPr>
      </w:pPr>
      <w:r w:rsidRPr="006D4A6A">
        <w:rPr>
          <w:rFonts w:ascii="Arial" w:hAnsi="Arial" w:cs="Arial"/>
          <w:i/>
          <w:sz w:val="16"/>
          <w:szCs w:val="16"/>
        </w:rPr>
        <w:t xml:space="preserve">Gegen die Entscheidung des Landesvorsitzenden, durch welche das Erlöschen der Mitgliedschaft festgestellt wurde, kann das betroffene Mitglied innerhalb eines Monats ab Zugang dieser Entscheidung Beschwerde an die nach § 23 dieser Satzung gebildete Schiedskommission richten, diese kann schriftlich oder zur Niederschrift der Geschäftsstelle erklärt werden. Dem betroffenen Mitglied ist von der Schiedskommission vor ihrer Entscheidung rechtliches Gehör zu gewähren.  </w:t>
      </w:r>
    </w:p>
    <w:p w14:paraId="75315029" w14:textId="77777777" w:rsidR="006D4A6A" w:rsidRPr="006D4A6A" w:rsidRDefault="006D4A6A" w:rsidP="006D4A6A">
      <w:pPr>
        <w:pStyle w:val="Listenabsatz"/>
        <w:ind w:left="1068"/>
        <w:jc w:val="both"/>
        <w:rPr>
          <w:rFonts w:ascii="Arial" w:hAnsi="Arial" w:cs="Arial"/>
          <w:i/>
          <w:sz w:val="16"/>
          <w:szCs w:val="16"/>
        </w:rPr>
      </w:pPr>
    </w:p>
    <w:p w14:paraId="7FDD31A6" w14:textId="77777777" w:rsidR="006D4A6A" w:rsidRPr="006D4A6A" w:rsidRDefault="006D4A6A" w:rsidP="006D4A6A">
      <w:pPr>
        <w:pStyle w:val="Listenabsatz"/>
        <w:numPr>
          <w:ilvl w:val="0"/>
          <w:numId w:val="45"/>
        </w:numPr>
        <w:jc w:val="both"/>
        <w:rPr>
          <w:rFonts w:ascii="Arial" w:hAnsi="Arial" w:cs="Arial"/>
          <w:i/>
          <w:sz w:val="16"/>
          <w:szCs w:val="16"/>
        </w:rPr>
      </w:pPr>
      <w:r w:rsidRPr="006D4A6A">
        <w:rPr>
          <w:rFonts w:ascii="Arial" w:hAnsi="Arial" w:cs="Arial"/>
          <w:i/>
          <w:sz w:val="16"/>
          <w:szCs w:val="16"/>
        </w:rPr>
        <w:t xml:space="preserve">Mit der Beendigung der Mitgliedschaft erlischt jeder Rechtsanspruch an die komba rp. Das ausgeschiedene Mitglied hat keinen Anspruch auf einen Anteil am Vermögen der komba rp. Die Anwendung der §§ 738 bis 740 BGB wird ausdrücklich ausgeschlossen.  </w:t>
      </w:r>
    </w:p>
    <w:p w14:paraId="63C697C7" w14:textId="77777777" w:rsidR="00D46C75" w:rsidRPr="00D46C75" w:rsidRDefault="00D46C75" w:rsidP="00744A9D">
      <w:pPr>
        <w:jc w:val="both"/>
        <w:rPr>
          <w:rFonts w:ascii="Arial" w:hAnsi="Arial" w:cs="Arial"/>
        </w:rPr>
      </w:pPr>
    </w:p>
    <w:p w14:paraId="54B98B7A" w14:textId="77777777" w:rsidR="00D46C75" w:rsidRPr="001F279C" w:rsidRDefault="00D46C75" w:rsidP="00744A9D">
      <w:pPr>
        <w:jc w:val="both"/>
        <w:rPr>
          <w:rFonts w:ascii="Arial" w:hAnsi="Arial" w:cs="Arial"/>
          <w:b/>
        </w:rPr>
      </w:pPr>
      <w:r w:rsidRPr="001F279C">
        <w:rPr>
          <w:rFonts w:ascii="Arial" w:hAnsi="Arial" w:cs="Arial"/>
          <w:b/>
        </w:rPr>
        <w:t>§ 6 – Rechte der Mitglieder</w:t>
      </w:r>
    </w:p>
    <w:p w14:paraId="6D28AD85" w14:textId="77777777" w:rsidR="00D46C75" w:rsidRDefault="00D46C75" w:rsidP="00BB6DD8">
      <w:pPr>
        <w:pStyle w:val="Listenabsatz"/>
        <w:numPr>
          <w:ilvl w:val="0"/>
          <w:numId w:val="17"/>
        </w:numPr>
        <w:jc w:val="both"/>
        <w:rPr>
          <w:rFonts w:ascii="Arial" w:hAnsi="Arial" w:cs="Arial"/>
        </w:rPr>
      </w:pPr>
      <w:r w:rsidRPr="00BB6DD8">
        <w:rPr>
          <w:rFonts w:ascii="Arial" w:hAnsi="Arial" w:cs="Arial"/>
        </w:rPr>
        <w:t>Jedes Mitglied hat das aktive und passive Wahlrecht nach den Vorschriften dieser Satzung sowie der Satzung der komba rp.</w:t>
      </w:r>
    </w:p>
    <w:p w14:paraId="4C95BE3A" w14:textId="77777777" w:rsidR="00BB6DD8" w:rsidRPr="00BB6DD8" w:rsidRDefault="00BB6DD8" w:rsidP="00BB6DD8">
      <w:pPr>
        <w:pStyle w:val="Listenabsatz"/>
        <w:ind w:left="360"/>
        <w:jc w:val="both"/>
        <w:rPr>
          <w:rFonts w:ascii="Arial" w:hAnsi="Arial" w:cs="Arial"/>
        </w:rPr>
      </w:pPr>
    </w:p>
    <w:p w14:paraId="27AF9B1A" w14:textId="77777777" w:rsidR="00BB6DD8" w:rsidRDefault="00D46C75" w:rsidP="00BB6DD8">
      <w:pPr>
        <w:pStyle w:val="Listenabsatz"/>
        <w:numPr>
          <w:ilvl w:val="0"/>
          <w:numId w:val="17"/>
        </w:numPr>
        <w:jc w:val="both"/>
        <w:rPr>
          <w:rFonts w:ascii="Arial" w:hAnsi="Arial" w:cs="Arial"/>
        </w:rPr>
      </w:pPr>
      <w:r w:rsidRPr="00BB6DD8">
        <w:rPr>
          <w:rFonts w:ascii="Arial" w:hAnsi="Arial" w:cs="Arial"/>
        </w:rPr>
        <w:t>Personen, die nicht Mitglieder sind</w:t>
      </w:r>
      <w:r w:rsidR="008243CD">
        <w:rPr>
          <w:rFonts w:ascii="Arial" w:hAnsi="Arial" w:cs="Arial"/>
        </w:rPr>
        <w:t xml:space="preserve"> (siehe § 4 Nr. 2)</w:t>
      </w:r>
      <w:r w:rsidRPr="00BB6DD8">
        <w:rPr>
          <w:rFonts w:ascii="Arial" w:hAnsi="Arial" w:cs="Arial"/>
        </w:rPr>
        <w:t>, haben weder ein aktives noch ein passives Wahlrecht.</w:t>
      </w:r>
    </w:p>
    <w:p w14:paraId="16DDFABB" w14:textId="77777777" w:rsidR="00D46C75" w:rsidRPr="00BB6DD8" w:rsidRDefault="00D46C75" w:rsidP="00BB6DD8">
      <w:pPr>
        <w:pStyle w:val="Listenabsatz"/>
        <w:ind w:left="360"/>
        <w:jc w:val="both"/>
        <w:rPr>
          <w:rFonts w:ascii="Arial" w:hAnsi="Arial" w:cs="Arial"/>
        </w:rPr>
      </w:pPr>
      <w:r w:rsidRPr="00BB6DD8">
        <w:rPr>
          <w:rFonts w:ascii="Arial" w:hAnsi="Arial" w:cs="Arial"/>
        </w:rPr>
        <w:t xml:space="preserve"> </w:t>
      </w:r>
    </w:p>
    <w:p w14:paraId="5CE899F2" w14:textId="77777777" w:rsidR="00D46C75" w:rsidRPr="00BB6DD8" w:rsidRDefault="00D46C75" w:rsidP="00BB6DD8">
      <w:pPr>
        <w:pStyle w:val="Listenabsatz"/>
        <w:numPr>
          <w:ilvl w:val="0"/>
          <w:numId w:val="17"/>
        </w:numPr>
        <w:jc w:val="both"/>
        <w:rPr>
          <w:rFonts w:ascii="Arial" w:hAnsi="Arial" w:cs="Arial"/>
        </w:rPr>
      </w:pPr>
      <w:r w:rsidRPr="00BB6DD8">
        <w:rPr>
          <w:rFonts w:ascii="Arial" w:hAnsi="Arial" w:cs="Arial"/>
        </w:rPr>
        <w:t xml:space="preserve">Jedes Mitglied hat das Recht, nach Maßgabe der Bestimmungen und Ordnungen </w:t>
      </w:r>
      <w:r w:rsidR="007A03B3">
        <w:rPr>
          <w:rFonts w:ascii="Arial" w:hAnsi="Arial" w:cs="Arial"/>
        </w:rPr>
        <w:t xml:space="preserve">der </w:t>
      </w:r>
      <w:r w:rsidRPr="00BB6DD8">
        <w:rPr>
          <w:rFonts w:ascii="Arial" w:hAnsi="Arial" w:cs="Arial"/>
        </w:rPr>
        <w:t>komba rp die entsprechenden Beratungs-, Rechtsschutz- und Serviceleistungen in Anspruch zu nehmen.</w:t>
      </w:r>
      <w:r w:rsidR="008243CD">
        <w:rPr>
          <w:rFonts w:ascii="Arial" w:hAnsi="Arial" w:cs="Arial"/>
        </w:rPr>
        <w:t xml:space="preserve"> Hiervon ausgenommen sind fördernde Mitglieder (§4 Nr. 2).</w:t>
      </w:r>
    </w:p>
    <w:p w14:paraId="6266B3BA" w14:textId="77777777" w:rsidR="00D46C75" w:rsidRPr="00D46C75" w:rsidRDefault="00D46C75" w:rsidP="00744A9D">
      <w:pPr>
        <w:jc w:val="both"/>
        <w:rPr>
          <w:rFonts w:ascii="Arial" w:hAnsi="Arial" w:cs="Arial"/>
        </w:rPr>
      </w:pPr>
    </w:p>
    <w:p w14:paraId="1909C61B" w14:textId="77777777" w:rsidR="00D46C75" w:rsidRPr="001F279C" w:rsidRDefault="00D46C75" w:rsidP="00744A9D">
      <w:pPr>
        <w:jc w:val="both"/>
        <w:rPr>
          <w:rFonts w:ascii="Arial" w:hAnsi="Arial" w:cs="Arial"/>
          <w:b/>
        </w:rPr>
      </w:pPr>
      <w:r w:rsidRPr="001F279C">
        <w:rPr>
          <w:rFonts w:ascii="Arial" w:hAnsi="Arial" w:cs="Arial"/>
          <w:b/>
        </w:rPr>
        <w:t>§ 7 – Pflichten der Mitglieder</w:t>
      </w:r>
    </w:p>
    <w:p w14:paraId="2701C3FD" w14:textId="77777777" w:rsidR="00BB6DD8" w:rsidRDefault="00D46C75" w:rsidP="00BB6DD8">
      <w:pPr>
        <w:pStyle w:val="Listenabsatz"/>
        <w:numPr>
          <w:ilvl w:val="0"/>
          <w:numId w:val="20"/>
        </w:numPr>
        <w:jc w:val="both"/>
        <w:rPr>
          <w:rFonts w:ascii="Arial" w:hAnsi="Arial" w:cs="Arial"/>
        </w:rPr>
      </w:pPr>
      <w:r w:rsidRPr="00BB6DD8">
        <w:rPr>
          <w:rFonts w:ascii="Arial" w:hAnsi="Arial" w:cs="Arial"/>
        </w:rPr>
        <w:t>Die Mitglieder sind verpflichtet, die Regelungen dieser Satzung, die satzungsgemäß gefassten Beschlüsse und Richtlinien der komba rp, das Grundgesetz der Bundesrepublik Deutschland sowie die freiheitlich demokratische Grundordnung und die Landesverfassung Rheinland-Pfalz zu beachten, insbesondere jede Beeinträchtigung der Interessen der komba rp sowie de</w:t>
      </w:r>
      <w:r w:rsidR="007A03B3">
        <w:rPr>
          <w:rFonts w:ascii="Arial" w:hAnsi="Arial" w:cs="Arial"/>
        </w:rPr>
        <w:t>r</w:t>
      </w:r>
      <w:r w:rsidRPr="00BB6DD8">
        <w:rPr>
          <w:rFonts w:ascii="Arial" w:hAnsi="Arial" w:cs="Arial"/>
        </w:rPr>
        <w:t xml:space="preserve"> </w:t>
      </w:r>
      <w:r w:rsidR="007A03B3">
        <w:rPr>
          <w:rFonts w:ascii="Arial" w:hAnsi="Arial" w:cs="Arial"/>
        </w:rPr>
        <w:t xml:space="preserve">komba gewerkschaft, </w:t>
      </w:r>
      <w:r w:rsidRPr="00BB6DD8">
        <w:rPr>
          <w:rFonts w:ascii="Arial" w:hAnsi="Arial" w:cs="Arial"/>
        </w:rPr>
        <w:t xml:space="preserve">Kreisverband </w:t>
      </w:r>
      <w:r w:rsidR="001F279C" w:rsidRPr="00BB6DD8">
        <w:rPr>
          <w:rFonts w:ascii="Arial" w:hAnsi="Arial" w:cs="Arial"/>
        </w:rPr>
        <w:t>Bad Kreuznach</w:t>
      </w:r>
      <w:r w:rsidR="007A03B3">
        <w:rPr>
          <w:rFonts w:ascii="Arial" w:hAnsi="Arial" w:cs="Arial"/>
        </w:rPr>
        <w:t>,</w:t>
      </w:r>
      <w:r w:rsidRPr="00BB6DD8">
        <w:rPr>
          <w:rFonts w:ascii="Arial" w:hAnsi="Arial" w:cs="Arial"/>
        </w:rPr>
        <w:t xml:space="preserve"> zu vermeiden.</w:t>
      </w:r>
    </w:p>
    <w:p w14:paraId="09C89402" w14:textId="77777777" w:rsidR="000C5B97" w:rsidRDefault="000C5B97" w:rsidP="000C5B97">
      <w:pPr>
        <w:pStyle w:val="Listenabsatz"/>
        <w:ind w:left="360"/>
        <w:jc w:val="both"/>
        <w:rPr>
          <w:rFonts w:ascii="Arial" w:hAnsi="Arial" w:cs="Arial"/>
        </w:rPr>
      </w:pPr>
    </w:p>
    <w:p w14:paraId="6EE2D50F" w14:textId="77777777" w:rsidR="00D46C75" w:rsidRPr="00BB6DD8" w:rsidRDefault="00D46C75" w:rsidP="00BB6DD8">
      <w:pPr>
        <w:pStyle w:val="Listenabsatz"/>
        <w:numPr>
          <w:ilvl w:val="0"/>
          <w:numId w:val="20"/>
        </w:numPr>
        <w:jc w:val="both"/>
        <w:rPr>
          <w:rFonts w:ascii="Arial" w:hAnsi="Arial" w:cs="Arial"/>
        </w:rPr>
      </w:pPr>
      <w:r w:rsidRPr="00BB6DD8">
        <w:rPr>
          <w:rFonts w:ascii="Arial" w:hAnsi="Arial" w:cs="Arial"/>
        </w:rPr>
        <w:t>Die Mitglieder verpflichten sich, jede Änderung dienstlicher oder persönlicher Art, die Einfluss auf die Mitgliedschaft haben kann, wie Beförderungen, Höhergruppierungen, Versetzungen und Änderungen der persönlichen Kontaktdaten unaufgefordert mitzuteilen.</w:t>
      </w:r>
    </w:p>
    <w:p w14:paraId="0F149378" w14:textId="77777777" w:rsidR="00D46C75" w:rsidRDefault="00D46C75" w:rsidP="00744A9D">
      <w:pPr>
        <w:jc w:val="both"/>
        <w:rPr>
          <w:rFonts w:ascii="Arial" w:hAnsi="Arial" w:cs="Arial"/>
        </w:rPr>
      </w:pPr>
    </w:p>
    <w:p w14:paraId="236A0F2E" w14:textId="77777777" w:rsidR="00D46C75" w:rsidRPr="001F279C" w:rsidRDefault="00D46C75" w:rsidP="00744A9D">
      <w:pPr>
        <w:jc w:val="both"/>
        <w:rPr>
          <w:rFonts w:ascii="Arial" w:hAnsi="Arial" w:cs="Arial"/>
          <w:b/>
        </w:rPr>
      </w:pPr>
      <w:r w:rsidRPr="001F279C">
        <w:rPr>
          <w:rFonts w:ascii="Arial" w:hAnsi="Arial" w:cs="Arial"/>
          <w:b/>
        </w:rPr>
        <w:t>§ 8 – Beiträge/Umlagen</w:t>
      </w:r>
    </w:p>
    <w:p w14:paraId="36D50E1C" w14:textId="77777777" w:rsidR="00BB6DD8" w:rsidRPr="00E872E5" w:rsidRDefault="008243CD" w:rsidP="00BB6DD8">
      <w:pPr>
        <w:pStyle w:val="Listenabsatz"/>
        <w:numPr>
          <w:ilvl w:val="0"/>
          <w:numId w:val="22"/>
        </w:numPr>
        <w:jc w:val="both"/>
        <w:rPr>
          <w:rFonts w:ascii="Arial" w:hAnsi="Arial" w:cs="Arial"/>
          <w:u w:val="single"/>
        </w:rPr>
      </w:pPr>
      <w:r w:rsidRPr="00E872E5">
        <w:rPr>
          <w:rFonts w:ascii="Arial" w:hAnsi="Arial" w:cs="Arial"/>
          <w:u w:val="single"/>
        </w:rPr>
        <w:t>Die Höhe des Monatsbeitrages richtet sich nach der jeweils gültigen Beitragstabelle. Sofern das Mitglied nicht am Beitragseinzugsverfahren teilnimmt (SEPA-Mandat), ist der Monatsbeitrag spätestens bis zum 20. eines jeden Monats zu entrichten.</w:t>
      </w:r>
    </w:p>
    <w:p w14:paraId="3D2199AD" w14:textId="76206A1E" w:rsidR="00052D44" w:rsidRPr="00B14FA6" w:rsidRDefault="00052D44" w:rsidP="00052D44">
      <w:pPr>
        <w:ind w:left="360"/>
        <w:jc w:val="both"/>
        <w:rPr>
          <w:rFonts w:ascii="Arial" w:hAnsi="Arial" w:cs="Arial"/>
        </w:rPr>
      </w:pPr>
      <w:r w:rsidRPr="00B14FA6">
        <w:rPr>
          <w:rFonts w:ascii="Arial" w:hAnsi="Arial" w:cs="Arial"/>
        </w:rPr>
        <w:t>Hinsichtlich der Beitragszahlungen gilt die Beitragsordnung de</w:t>
      </w:r>
      <w:r w:rsidR="00E872E5" w:rsidRPr="00B14FA6">
        <w:rPr>
          <w:rFonts w:ascii="Arial" w:hAnsi="Arial" w:cs="Arial"/>
        </w:rPr>
        <w:t xml:space="preserve">r komba Gewerkschaft, </w:t>
      </w:r>
      <w:r w:rsidRPr="00B14FA6">
        <w:rPr>
          <w:rFonts w:ascii="Arial" w:hAnsi="Arial" w:cs="Arial"/>
        </w:rPr>
        <w:t>Kreisverband</w:t>
      </w:r>
      <w:r w:rsidR="00E872E5" w:rsidRPr="00B14FA6">
        <w:rPr>
          <w:rFonts w:ascii="Arial" w:hAnsi="Arial" w:cs="Arial"/>
        </w:rPr>
        <w:t xml:space="preserve"> Bad Kreuznach</w:t>
      </w:r>
      <w:r w:rsidRPr="00B14FA6">
        <w:rPr>
          <w:rFonts w:ascii="Arial" w:hAnsi="Arial" w:cs="Arial"/>
        </w:rPr>
        <w:t xml:space="preserve"> unter Beachtung der weiteren Regelungen der Landessatzung der komba rp.</w:t>
      </w:r>
    </w:p>
    <w:p w14:paraId="268B1D11" w14:textId="77777777" w:rsidR="00D46C75" w:rsidRPr="00BB6DD8" w:rsidRDefault="00D46C75" w:rsidP="00BB6DD8">
      <w:pPr>
        <w:pStyle w:val="Listenabsatz"/>
        <w:ind w:left="360"/>
        <w:jc w:val="both"/>
        <w:rPr>
          <w:rFonts w:ascii="Arial" w:hAnsi="Arial" w:cs="Arial"/>
        </w:rPr>
      </w:pPr>
    </w:p>
    <w:p w14:paraId="41E6E74C" w14:textId="77777777" w:rsidR="00D46C75" w:rsidRPr="00BB6DD8" w:rsidRDefault="00D46C75" w:rsidP="00BB6DD8">
      <w:pPr>
        <w:pStyle w:val="Listenabsatz"/>
        <w:numPr>
          <w:ilvl w:val="0"/>
          <w:numId w:val="22"/>
        </w:numPr>
        <w:jc w:val="both"/>
        <w:rPr>
          <w:rFonts w:ascii="Arial" w:hAnsi="Arial" w:cs="Arial"/>
        </w:rPr>
      </w:pPr>
      <w:r w:rsidRPr="00BB6DD8">
        <w:rPr>
          <w:rFonts w:ascii="Arial" w:hAnsi="Arial" w:cs="Arial"/>
        </w:rPr>
        <w:t>D</w:t>
      </w:r>
      <w:r w:rsidR="007A03B3">
        <w:rPr>
          <w:rFonts w:ascii="Arial" w:hAnsi="Arial" w:cs="Arial"/>
        </w:rPr>
        <w:t>i</w:t>
      </w:r>
      <w:r w:rsidRPr="00BB6DD8">
        <w:rPr>
          <w:rFonts w:ascii="Arial" w:hAnsi="Arial" w:cs="Arial"/>
        </w:rPr>
        <w:t xml:space="preserve">e </w:t>
      </w:r>
      <w:r w:rsidR="007A03B3">
        <w:rPr>
          <w:rFonts w:ascii="Arial" w:hAnsi="Arial" w:cs="Arial"/>
        </w:rPr>
        <w:t xml:space="preserve">komba gewerkschaft, </w:t>
      </w:r>
      <w:r w:rsidRPr="00BB6DD8">
        <w:rPr>
          <w:rFonts w:ascii="Arial" w:hAnsi="Arial" w:cs="Arial"/>
        </w:rPr>
        <w:t xml:space="preserve">Kreisverband </w:t>
      </w:r>
      <w:r w:rsidR="001F279C" w:rsidRPr="00BB6DD8">
        <w:rPr>
          <w:rFonts w:ascii="Arial" w:hAnsi="Arial" w:cs="Arial"/>
        </w:rPr>
        <w:t>Bad Kreuznach</w:t>
      </w:r>
      <w:r w:rsidR="007A03B3">
        <w:rPr>
          <w:rFonts w:ascii="Arial" w:hAnsi="Arial" w:cs="Arial"/>
        </w:rPr>
        <w:t>,</w:t>
      </w:r>
      <w:r w:rsidR="001F279C" w:rsidRPr="00BB6DD8">
        <w:rPr>
          <w:rFonts w:ascii="Arial" w:hAnsi="Arial" w:cs="Arial"/>
        </w:rPr>
        <w:t xml:space="preserve"> </w:t>
      </w:r>
      <w:r w:rsidRPr="00BB6DD8">
        <w:rPr>
          <w:rFonts w:ascii="Arial" w:hAnsi="Arial" w:cs="Arial"/>
        </w:rPr>
        <w:t>sowie die komba rp sind berechtigt, in besonderen Fällen Umlagen als einmalige Zahlung pro Mitglied zu erheben, um einen evtl. besonderen Finanzbedarf zu decken. Über die Erhebung einer solchen Umlage entscheidet für die komba rp deren Hauptvorstand, für d</w:t>
      </w:r>
      <w:r w:rsidR="007A03B3">
        <w:rPr>
          <w:rFonts w:ascii="Arial" w:hAnsi="Arial" w:cs="Arial"/>
        </w:rPr>
        <w:t>i</w:t>
      </w:r>
      <w:r w:rsidRPr="00BB6DD8">
        <w:rPr>
          <w:rFonts w:ascii="Arial" w:hAnsi="Arial" w:cs="Arial"/>
        </w:rPr>
        <w:t>e</w:t>
      </w:r>
      <w:r w:rsidR="007A03B3">
        <w:rPr>
          <w:rFonts w:ascii="Arial" w:hAnsi="Arial" w:cs="Arial"/>
        </w:rPr>
        <w:t xml:space="preserve"> komba gewerkschaft,</w:t>
      </w:r>
      <w:r w:rsidRPr="00BB6DD8">
        <w:rPr>
          <w:rFonts w:ascii="Arial" w:hAnsi="Arial" w:cs="Arial"/>
        </w:rPr>
        <w:t xml:space="preserve"> Kreisverband </w:t>
      </w:r>
      <w:r w:rsidR="001F279C" w:rsidRPr="00BB6DD8">
        <w:rPr>
          <w:rFonts w:ascii="Arial" w:hAnsi="Arial" w:cs="Arial"/>
        </w:rPr>
        <w:t>Bad Kreuznach</w:t>
      </w:r>
      <w:r w:rsidR="007A03B3">
        <w:rPr>
          <w:rFonts w:ascii="Arial" w:hAnsi="Arial" w:cs="Arial"/>
        </w:rPr>
        <w:t>,</w:t>
      </w:r>
      <w:r w:rsidR="001F279C" w:rsidRPr="00BB6DD8">
        <w:rPr>
          <w:rFonts w:ascii="Arial" w:hAnsi="Arial" w:cs="Arial"/>
        </w:rPr>
        <w:t xml:space="preserve"> </w:t>
      </w:r>
      <w:r w:rsidRPr="00BB6DD8">
        <w:rPr>
          <w:rFonts w:ascii="Arial" w:hAnsi="Arial" w:cs="Arial"/>
        </w:rPr>
        <w:t>die Mitgliederversammlung.</w:t>
      </w:r>
    </w:p>
    <w:p w14:paraId="52442B72" w14:textId="77777777" w:rsidR="00D46C75" w:rsidRPr="00D46C75" w:rsidRDefault="00D46C75" w:rsidP="00744A9D">
      <w:pPr>
        <w:jc w:val="both"/>
        <w:rPr>
          <w:rFonts w:ascii="Arial" w:hAnsi="Arial" w:cs="Arial"/>
        </w:rPr>
      </w:pPr>
    </w:p>
    <w:p w14:paraId="1C439047" w14:textId="77777777" w:rsidR="00D46C75" w:rsidRPr="001F279C" w:rsidRDefault="00D46C75" w:rsidP="00744A9D">
      <w:pPr>
        <w:jc w:val="both"/>
        <w:rPr>
          <w:rFonts w:ascii="Arial" w:hAnsi="Arial" w:cs="Arial"/>
          <w:b/>
        </w:rPr>
      </w:pPr>
      <w:r w:rsidRPr="001F279C">
        <w:rPr>
          <w:rFonts w:ascii="Arial" w:hAnsi="Arial" w:cs="Arial"/>
          <w:b/>
        </w:rPr>
        <w:t>§ 9 – Organe</w:t>
      </w:r>
    </w:p>
    <w:p w14:paraId="6702C1CB" w14:textId="77777777" w:rsidR="00D46C75" w:rsidRPr="00D46C75" w:rsidRDefault="00D46C75" w:rsidP="00744A9D">
      <w:pPr>
        <w:jc w:val="both"/>
        <w:rPr>
          <w:rFonts w:ascii="Arial" w:hAnsi="Arial" w:cs="Arial"/>
        </w:rPr>
      </w:pPr>
      <w:r w:rsidRPr="00D46C75">
        <w:rPr>
          <w:rFonts w:ascii="Arial" w:hAnsi="Arial" w:cs="Arial"/>
        </w:rPr>
        <w:t xml:space="preserve">Organe des Kreisverbandes </w:t>
      </w:r>
      <w:r w:rsidR="001F279C">
        <w:rPr>
          <w:rFonts w:ascii="Arial" w:hAnsi="Arial" w:cs="Arial"/>
        </w:rPr>
        <w:t xml:space="preserve">Bad Kreuznach </w:t>
      </w:r>
      <w:r w:rsidRPr="00D46C75">
        <w:rPr>
          <w:rFonts w:ascii="Arial" w:hAnsi="Arial" w:cs="Arial"/>
        </w:rPr>
        <w:t>sind:</w:t>
      </w:r>
    </w:p>
    <w:p w14:paraId="6FD165F4" w14:textId="77777777" w:rsidR="001F279C" w:rsidRDefault="00D46C75" w:rsidP="00BB6DD8">
      <w:pPr>
        <w:pStyle w:val="Listenabsatz"/>
        <w:numPr>
          <w:ilvl w:val="0"/>
          <w:numId w:val="6"/>
        </w:numPr>
        <w:jc w:val="both"/>
        <w:rPr>
          <w:rFonts w:ascii="Arial" w:hAnsi="Arial" w:cs="Arial"/>
        </w:rPr>
      </w:pPr>
      <w:r w:rsidRPr="00D46C75">
        <w:rPr>
          <w:rFonts w:ascii="Arial" w:hAnsi="Arial" w:cs="Arial"/>
        </w:rPr>
        <w:t>die Mitgliederversammlung</w:t>
      </w:r>
    </w:p>
    <w:p w14:paraId="4F414058" w14:textId="77777777" w:rsidR="00BB6DD8" w:rsidRDefault="00BB6DD8" w:rsidP="00BB6DD8">
      <w:pPr>
        <w:pStyle w:val="Listenabsatz"/>
        <w:ind w:left="360"/>
        <w:jc w:val="both"/>
        <w:rPr>
          <w:rFonts w:ascii="Arial" w:hAnsi="Arial" w:cs="Arial"/>
        </w:rPr>
      </w:pPr>
    </w:p>
    <w:p w14:paraId="154E4FCE" w14:textId="77777777" w:rsidR="00D46C75" w:rsidRDefault="00D46C75" w:rsidP="00BB6DD8">
      <w:pPr>
        <w:pStyle w:val="Listenabsatz"/>
        <w:numPr>
          <w:ilvl w:val="0"/>
          <w:numId w:val="6"/>
        </w:numPr>
        <w:jc w:val="both"/>
        <w:rPr>
          <w:rFonts w:ascii="Arial" w:hAnsi="Arial" w:cs="Arial"/>
        </w:rPr>
      </w:pPr>
      <w:r w:rsidRPr="00D46C75">
        <w:rPr>
          <w:rFonts w:ascii="Arial" w:hAnsi="Arial" w:cs="Arial"/>
        </w:rPr>
        <w:t>der Vorstand.</w:t>
      </w:r>
    </w:p>
    <w:p w14:paraId="78585186" w14:textId="77777777" w:rsidR="001F279C" w:rsidRDefault="001F279C" w:rsidP="00744A9D">
      <w:pPr>
        <w:jc w:val="both"/>
        <w:rPr>
          <w:rFonts w:ascii="Arial" w:hAnsi="Arial" w:cs="Arial"/>
        </w:rPr>
      </w:pPr>
    </w:p>
    <w:p w14:paraId="6F3C6AA7" w14:textId="77777777" w:rsidR="001F279C" w:rsidRPr="001F279C" w:rsidRDefault="001F279C" w:rsidP="00744A9D">
      <w:pPr>
        <w:jc w:val="both"/>
        <w:rPr>
          <w:rFonts w:ascii="Arial" w:hAnsi="Arial" w:cs="Arial"/>
          <w:b/>
        </w:rPr>
      </w:pPr>
      <w:r w:rsidRPr="001F279C">
        <w:rPr>
          <w:rFonts w:ascii="Arial" w:hAnsi="Arial" w:cs="Arial"/>
          <w:b/>
        </w:rPr>
        <w:t>§ 10 – Mitgliederversammlung</w:t>
      </w:r>
    </w:p>
    <w:p w14:paraId="7BD474F0" w14:textId="77777777" w:rsidR="001F279C" w:rsidRDefault="001F279C" w:rsidP="00BB6DD8">
      <w:pPr>
        <w:pStyle w:val="Listenabsatz"/>
        <w:numPr>
          <w:ilvl w:val="0"/>
          <w:numId w:val="24"/>
        </w:numPr>
        <w:jc w:val="both"/>
        <w:rPr>
          <w:rFonts w:ascii="Arial" w:hAnsi="Arial" w:cs="Arial"/>
        </w:rPr>
      </w:pPr>
      <w:r w:rsidRPr="00744A9D">
        <w:rPr>
          <w:rFonts w:ascii="Arial" w:hAnsi="Arial" w:cs="Arial"/>
        </w:rPr>
        <w:t>In jedem Jahr soll eine ordentliche Mitgliederversammlung einberufen werden. Die Einladung erfolgt schriftlich unter Angabe der vom Vorstand festgelegten Tagesordnung durch den Vorsitzenden.</w:t>
      </w:r>
    </w:p>
    <w:p w14:paraId="20970729" w14:textId="77777777" w:rsidR="00BB6DD8" w:rsidRPr="00744A9D" w:rsidRDefault="00BB6DD8" w:rsidP="00BB6DD8">
      <w:pPr>
        <w:pStyle w:val="Listenabsatz"/>
        <w:ind w:left="360"/>
        <w:jc w:val="both"/>
        <w:rPr>
          <w:rFonts w:ascii="Arial" w:hAnsi="Arial" w:cs="Arial"/>
        </w:rPr>
      </w:pPr>
    </w:p>
    <w:p w14:paraId="5CFA7FFE" w14:textId="77777777" w:rsidR="001F279C" w:rsidRDefault="001F279C" w:rsidP="00BB6DD8">
      <w:pPr>
        <w:pStyle w:val="Listenabsatz"/>
        <w:numPr>
          <w:ilvl w:val="0"/>
          <w:numId w:val="24"/>
        </w:numPr>
        <w:jc w:val="both"/>
        <w:rPr>
          <w:rFonts w:ascii="Arial" w:hAnsi="Arial" w:cs="Arial"/>
        </w:rPr>
      </w:pPr>
      <w:r w:rsidRPr="00744A9D">
        <w:rPr>
          <w:rFonts w:ascii="Arial" w:hAnsi="Arial" w:cs="Arial"/>
        </w:rPr>
        <w:t>Stimmberechtigt sind die Mitglieder de</w:t>
      </w:r>
      <w:r w:rsidR="007A03B3">
        <w:rPr>
          <w:rFonts w:ascii="Arial" w:hAnsi="Arial" w:cs="Arial"/>
        </w:rPr>
        <w:t>r</w:t>
      </w:r>
      <w:r w:rsidRPr="00744A9D">
        <w:rPr>
          <w:rFonts w:ascii="Arial" w:hAnsi="Arial" w:cs="Arial"/>
        </w:rPr>
        <w:t xml:space="preserve"> </w:t>
      </w:r>
      <w:r w:rsidR="007A03B3">
        <w:rPr>
          <w:rFonts w:ascii="Arial" w:hAnsi="Arial" w:cs="Arial"/>
        </w:rPr>
        <w:t xml:space="preserve">komba gewerkschaft, </w:t>
      </w:r>
      <w:r w:rsidRPr="00744A9D">
        <w:rPr>
          <w:rFonts w:ascii="Arial" w:hAnsi="Arial" w:cs="Arial"/>
        </w:rPr>
        <w:t>Kreisverband</w:t>
      </w:r>
      <w:r w:rsidR="007A03B3">
        <w:rPr>
          <w:rFonts w:ascii="Arial" w:hAnsi="Arial" w:cs="Arial"/>
        </w:rPr>
        <w:t xml:space="preserve"> Bad Kreuznach</w:t>
      </w:r>
      <w:r w:rsidRPr="00744A9D">
        <w:rPr>
          <w:rFonts w:ascii="Arial" w:hAnsi="Arial" w:cs="Arial"/>
        </w:rPr>
        <w:t>. Die einberufene Mitgliederversammlung ist in jedem Fall beschlussfähig. Zur Beschlussfassung genügt einfache Stimmenmehrheit der anwesenden Mitglieder.</w:t>
      </w:r>
    </w:p>
    <w:p w14:paraId="110D13C9" w14:textId="77777777" w:rsidR="00BB6DD8" w:rsidRPr="00BB6DD8" w:rsidRDefault="00BB6DD8" w:rsidP="00BB6DD8">
      <w:pPr>
        <w:pStyle w:val="Listenabsatz"/>
        <w:rPr>
          <w:rFonts w:ascii="Arial" w:hAnsi="Arial" w:cs="Arial"/>
        </w:rPr>
      </w:pPr>
    </w:p>
    <w:p w14:paraId="3DBCB7B3" w14:textId="77777777" w:rsidR="001F279C" w:rsidRDefault="001F279C" w:rsidP="00BB6DD8">
      <w:pPr>
        <w:pStyle w:val="Listenabsatz"/>
        <w:numPr>
          <w:ilvl w:val="0"/>
          <w:numId w:val="24"/>
        </w:numPr>
        <w:jc w:val="both"/>
        <w:rPr>
          <w:rFonts w:ascii="Arial" w:hAnsi="Arial" w:cs="Arial"/>
        </w:rPr>
      </w:pPr>
      <w:r w:rsidRPr="00744A9D">
        <w:rPr>
          <w:rFonts w:ascii="Arial" w:hAnsi="Arial" w:cs="Arial"/>
        </w:rPr>
        <w:t xml:space="preserve">Auf Verlangen von mindestens einem Drittel der </w:t>
      </w:r>
      <w:r w:rsidR="00744A9D" w:rsidRPr="00744A9D">
        <w:rPr>
          <w:rFonts w:ascii="Arial" w:hAnsi="Arial" w:cs="Arial"/>
        </w:rPr>
        <w:t>M</w:t>
      </w:r>
      <w:r w:rsidRPr="00744A9D">
        <w:rPr>
          <w:rFonts w:ascii="Arial" w:hAnsi="Arial" w:cs="Arial"/>
        </w:rPr>
        <w:t>itglieder</w:t>
      </w:r>
      <w:r w:rsidR="00744A9D" w:rsidRPr="00744A9D">
        <w:rPr>
          <w:rFonts w:ascii="Arial" w:hAnsi="Arial" w:cs="Arial"/>
        </w:rPr>
        <w:t xml:space="preserve"> de</w:t>
      </w:r>
      <w:r w:rsidR="007A03B3">
        <w:rPr>
          <w:rFonts w:ascii="Arial" w:hAnsi="Arial" w:cs="Arial"/>
        </w:rPr>
        <w:t xml:space="preserve">r komba gewerkschaft, </w:t>
      </w:r>
      <w:r w:rsidR="00744A9D" w:rsidRPr="00744A9D">
        <w:rPr>
          <w:rFonts w:ascii="Arial" w:hAnsi="Arial" w:cs="Arial"/>
        </w:rPr>
        <w:t>Kreisverband</w:t>
      </w:r>
      <w:r w:rsidR="007A03B3">
        <w:rPr>
          <w:rFonts w:ascii="Arial" w:hAnsi="Arial" w:cs="Arial"/>
        </w:rPr>
        <w:t xml:space="preserve"> Bad Kreuznach,</w:t>
      </w:r>
      <w:r w:rsidRPr="00744A9D">
        <w:rPr>
          <w:rFonts w:ascii="Arial" w:hAnsi="Arial" w:cs="Arial"/>
        </w:rPr>
        <w:t xml:space="preserve"> muss eine außerordentliche Mitgliederversammlung einberufen werden.</w:t>
      </w:r>
    </w:p>
    <w:p w14:paraId="0BE011EA" w14:textId="77777777" w:rsidR="007A03B3" w:rsidRPr="007A03B3" w:rsidRDefault="007A03B3" w:rsidP="007A03B3">
      <w:pPr>
        <w:pStyle w:val="Listenabsatz"/>
        <w:rPr>
          <w:rFonts w:ascii="Arial" w:hAnsi="Arial" w:cs="Arial"/>
        </w:rPr>
      </w:pPr>
    </w:p>
    <w:p w14:paraId="2E1C0737" w14:textId="77777777" w:rsidR="007A03B3" w:rsidRDefault="007A03B3" w:rsidP="00BB6DD8">
      <w:pPr>
        <w:pStyle w:val="Listenabsatz"/>
        <w:numPr>
          <w:ilvl w:val="0"/>
          <w:numId w:val="24"/>
        </w:numPr>
        <w:jc w:val="both"/>
        <w:rPr>
          <w:rFonts w:ascii="Arial" w:hAnsi="Arial" w:cs="Arial"/>
        </w:rPr>
      </w:pPr>
      <w:r>
        <w:rPr>
          <w:rFonts w:ascii="Arial" w:hAnsi="Arial" w:cs="Arial"/>
        </w:rPr>
        <w:t>Der Vorsitz in der Mitgliederversammlung obliegt dem Vorsitzenden.</w:t>
      </w:r>
    </w:p>
    <w:p w14:paraId="044D8E38" w14:textId="77777777" w:rsidR="008243CD" w:rsidRPr="008243CD" w:rsidRDefault="008243CD" w:rsidP="008243CD">
      <w:pPr>
        <w:pStyle w:val="Listenabsatz"/>
        <w:rPr>
          <w:rFonts w:ascii="Arial" w:hAnsi="Arial" w:cs="Arial"/>
        </w:rPr>
      </w:pPr>
    </w:p>
    <w:p w14:paraId="2E55A787" w14:textId="77777777" w:rsidR="008243CD" w:rsidRPr="008243CD" w:rsidRDefault="008243CD" w:rsidP="00BB6DD8">
      <w:pPr>
        <w:pStyle w:val="Listenabsatz"/>
        <w:numPr>
          <w:ilvl w:val="0"/>
          <w:numId w:val="24"/>
        </w:numPr>
        <w:jc w:val="both"/>
        <w:rPr>
          <w:rFonts w:ascii="Arial" w:hAnsi="Arial" w:cs="Arial"/>
        </w:rPr>
      </w:pPr>
      <w:r w:rsidRPr="008243CD">
        <w:rPr>
          <w:rFonts w:ascii="Arial" w:hAnsi="Arial" w:cs="Arial"/>
        </w:rPr>
        <w:t>Über die Mitgliederversammlung ist eine Niederschrift zu fertigen, die den Wortlaut der gefassten Beschlüsse und das Abstimmungsergebnis enthält. Ihr sind die Einladung mit der Tagesordnung sowie die Anwesenheitsliste beizufügen. Sie ist vom Vorsitzenden und dem Schriftführer zu unterzeichnen.</w:t>
      </w:r>
    </w:p>
    <w:p w14:paraId="2708ADD3" w14:textId="77777777" w:rsidR="0055143A" w:rsidRDefault="0055143A" w:rsidP="0055143A">
      <w:pPr>
        <w:jc w:val="both"/>
        <w:rPr>
          <w:rFonts w:ascii="Arial" w:hAnsi="Arial" w:cs="Arial"/>
        </w:rPr>
      </w:pPr>
    </w:p>
    <w:p w14:paraId="130151F2" w14:textId="77777777" w:rsidR="00BB6DD8" w:rsidRPr="00BB6DD8" w:rsidRDefault="00BB6DD8" w:rsidP="00BB6DD8">
      <w:pPr>
        <w:pStyle w:val="Listenabsatz"/>
        <w:ind w:left="0"/>
        <w:jc w:val="both"/>
        <w:rPr>
          <w:rFonts w:ascii="Arial" w:hAnsi="Arial" w:cs="Arial"/>
          <w:b/>
        </w:rPr>
      </w:pPr>
      <w:r w:rsidRPr="00BB6DD8">
        <w:rPr>
          <w:rFonts w:ascii="Arial" w:hAnsi="Arial" w:cs="Arial"/>
          <w:b/>
        </w:rPr>
        <w:t>§ 11 – Zuständigkeit der Mitgliederversammlung</w:t>
      </w:r>
    </w:p>
    <w:p w14:paraId="34B15FAC" w14:textId="77777777" w:rsidR="00B42084" w:rsidRPr="00B42084" w:rsidRDefault="00B42084" w:rsidP="00B42084">
      <w:pPr>
        <w:jc w:val="both"/>
        <w:rPr>
          <w:rFonts w:ascii="Arial" w:hAnsi="Arial" w:cs="Arial"/>
        </w:rPr>
      </w:pPr>
      <w:r w:rsidRPr="00B42084">
        <w:rPr>
          <w:rFonts w:ascii="Arial" w:hAnsi="Arial" w:cs="Arial"/>
        </w:rPr>
        <w:t>Die ordentliche Mitgliederversammlung hat insbesondere folgende Aufgaben:</w:t>
      </w:r>
    </w:p>
    <w:p w14:paraId="13B00A27" w14:textId="77777777" w:rsidR="00B42084" w:rsidRPr="00B42084" w:rsidRDefault="00B42084" w:rsidP="00B42084">
      <w:pPr>
        <w:pStyle w:val="Listenabsatz"/>
        <w:numPr>
          <w:ilvl w:val="0"/>
          <w:numId w:val="27"/>
        </w:numPr>
        <w:jc w:val="both"/>
        <w:rPr>
          <w:rFonts w:ascii="Arial" w:hAnsi="Arial" w:cs="Arial"/>
        </w:rPr>
      </w:pPr>
      <w:r w:rsidRPr="00B42084">
        <w:rPr>
          <w:rFonts w:ascii="Arial" w:hAnsi="Arial" w:cs="Arial"/>
        </w:rPr>
        <w:t>Beschlussfassung über die Satzung de</w:t>
      </w:r>
      <w:r w:rsidR="007A03B3">
        <w:rPr>
          <w:rFonts w:ascii="Arial" w:hAnsi="Arial" w:cs="Arial"/>
        </w:rPr>
        <w:t>r</w:t>
      </w:r>
      <w:r w:rsidRPr="00B42084">
        <w:rPr>
          <w:rFonts w:ascii="Arial" w:hAnsi="Arial" w:cs="Arial"/>
        </w:rPr>
        <w:t xml:space="preserve"> </w:t>
      </w:r>
      <w:r w:rsidR="007A03B3">
        <w:rPr>
          <w:rFonts w:ascii="Arial" w:hAnsi="Arial" w:cs="Arial"/>
        </w:rPr>
        <w:t xml:space="preserve">komba gewerkschaft, </w:t>
      </w:r>
      <w:r w:rsidRPr="00B42084">
        <w:rPr>
          <w:rFonts w:ascii="Arial" w:hAnsi="Arial" w:cs="Arial"/>
        </w:rPr>
        <w:t>Kreisverband</w:t>
      </w:r>
      <w:r w:rsidR="007A03B3">
        <w:rPr>
          <w:rFonts w:ascii="Arial" w:hAnsi="Arial" w:cs="Arial"/>
        </w:rPr>
        <w:t xml:space="preserve"> Bad Kreuznach</w:t>
      </w:r>
      <w:r w:rsidRPr="00B42084">
        <w:rPr>
          <w:rFonts w:ascii="Arial" w:hAnsi="Arial" w:cs="Arial"/>
        </w:rPr>
        <w:t xml:space="preserve"> und etwaige Änderungen</w:t>
      </w:r>
    </w:p>
    <w:p w14:paraId="63822447" w14:textId="77777777" w:rsidR="00B42084" w:rsidRPr="00B42084" w:rsidRDefault="00B42084" w:rsidP="00B42084">
      <w:pPr>
        <w:pStyle w:val="Listenabsatz"/>
        <w:numPr>
          <w:ilvl w:val="0"/>
          <w:numId w:val="27"/>
        </w:numPr>
        <w:jc w:val="both"/>
        <w:rPr>
          <w:rFonts w:ascii="Arial" w:hAnsi="Arial" w:cs="Arial"/>
        </w:rPr>
      </w:pPr>
      <w:r w:rsidRPr="00B42084">
        <w:rPr>
          <w:rFonts w:ascii="Arial" w:hAnsi="Arial" w:cs="Arial"/>
        </w:rPr>
        <w:t>Beschlussfassung über die Beitragstabelle</w:t>
      </w:r>
    </w:p>
    <w:p w14:paraId="12B694C8" w14:textId="77777777" w:rsidR="00B42084" w:rsidRPr="00B42084" w:rsidRDefault="00B42084" w:rsidP="00B42084">
      <w:pPr>
        <w:pStyle w:val="Listenabsatz"/>
        <w:numPr>
          <w:ilvl w:val="0"/>
          <w:numId w:val="27"/>
        </w:numPr>
        <w:jc w:val="both"/>
        <w:rPr>
          <w:rFonts w:ascii="Arial" w:hAnsi="Arial" w:cs="Arial"/>
        </w:rPr>
      </w:pPr>
      <w:r w:rsidRPr="00B42084">
        <w:rPr>
          <w:rFonts w:ascii="Arial" w:hAnsi="Arial" w:cs="Arial"/>
        </w:rPr>
        <w:t>Entgegennahme des Tätigkeitsberichtes des Vorstandes</w:t>
      </w:r>
    </w:p>
    <w:p w14:paraId="01768019" w14:textId="77777777" w:rsidR="00B42084" w:rsidRPr="00B42084" w:rsidRDefault="00B42084" w:rsidP="00B42084">
      <w:pPr>
        <w:pStyle w:val="Listenabsatz"/>
        <w:numPr>
          <w:ilvl w:val="0"/>
          <w:numId w:val="27"/>
        </w:numPr>
        <w:jc w:val="both"/>
        <w:rPr>
          <w:rFonts w:ascii="Arial" w:hAnsi="Arial" w:cs="Arial"/>
        </w:rPr>
      </w:pPr>
      <w:r w:rsidRPr="00B42084">
        <w:rPr>
          <w:rFonts w:ascii="Arial" w:hAnsi="Arial" w:cs="Arial"/>
        </w:rPr>
        <w:t>Entgegennahme des Kassenberichtes und des Berichtes der Kassenprüfer</w:t>
      </w:r>
    </w:p>
    <w:p w14:paraId="3A1CDE7A" w14:textId="77777777" w:rsidR="00B42084" w:rsidRPr="00B42084" w:rsidRDefault="00B42084" w:rsidP="00B42084">
      <w:pPr>
        <w:pStyle w:val="Listenabsatz"/>
        <w:numPr>
          <w:ilvl w:val="0"/>
          <w:numId w:val="27"/>
        </w:numPr>
        <w:jc w:val="both"/>
        <w:rPr>
          <w:rFonts w:ascii="Arial" w:hAnsi="Arial" w:cs="Arial"/>
        </w:rPr>
      </w:pPr>
      <w:r w:rsidRPr="00B42084">
        <w:rPr>
          <w:rFonts w:ascii="Arial" w:hAnsi="Arial" w:cs="Arial"/>
        </w:rPr>
        <w:t>Entlastung des Vorstandes</w:t>
      </w:r>
    </w:p>
    <w:p w14:paraId="008FCC49" w14:textId="77777777" w:rsidR="00BB6DD8" w:rsidRPr="00B42084" w:rsidRDefault="00B42084" w:rsidP="00B42084">
      <w:pPr>
        <w:pStyle w:val="Listenabsatz"/>
        <w:numPr>
          <w:ilvl w:val="0"/>
          <w:numId w:val="27"/>
        </w:numPr>
        <w:jc w:val="both"/>
        <w:rPr>
          <w:rFonts w:ascii="Arial" w:hAnsi="Arial" w:cs="Arial"/>
        </w:rPr>
      </w:pPr>
      <w:r w:rsidRPr="00B42084">
        <w:rPr>
          <w:rFonts w:ascii="Arial" w:hAnsi="Arial" w:cs="Arial"/>
        </w:rPr>
        <w:lastRenderedPageBreak/>
        <w:t>Neuwahl des Vorstandes und von zwei Kassenprüfern</w:t>
      </w:r>
    </w:p>
    <w:p w14:paraId="279CC2EB" w14:textId="77777777" w:rsidR="0055143A" w:rsidRDefault="0055143A" w:rsidP="00744A9D">
      <w:pPr>
        <w:jc w:val="both"/>
        <w:rPr>
          <w:rFonts w:ascii="Arial" w:hAnsi="Arial" w:cs="Arial"/>
          <w:b/>
        </w:rPr>
      </w:pPr>
    </w:p>
    <w:p w14:paraId="43EE8644" w14:textId="77777777" w:rsidR="00B42084" w:rsidRDefault="00B42084" w:rsidP="00744A9D">
      <w:pPr>
        <w:jc w:val="both"/>
        <w:rPr>
          <w:rFonts w:ascii="Arial" w:hAnsi="Arial" w:cs="Arial"/>
          <w:b/>
        </w:rPr>
      </w:pPr>
      <w:r w:rsidRPr="00B42084">
        <w:rPr>
          <w:rFonts w:ascii="Arial" w:hAnsi="Arial" w:cs="Arial"/>
          <w:b/>
        </w:rPr>
        <w:t>§ 12 – Vorstand</w:t>
      </w:r>
    </w:p>
    <w:p w14:paraId="30A1BC54" w14:textId="77777777" w:rsidR="00B42084" w:rsidRPr="00720D7D" w:rsidRDefault="00B42084" w:rsidP="004D730E">
      <w:pPr>
        <w:pStyle w:val="Listenabsatz"/>
        <w:numPr>
          <w:ilvl w:val="0"/>
          <w:numId w:val="40"/>
        </w:numPr>
        <w:spacing w:after="0" w:line="240" w:lineRule="auto"/>
        <w:ind w:left="360"/>
        <w:jc w:val="both"/>
        <w:rPr>
          <w:rFonts w:ascii="Arial" w:hAnsi="Arial" w:cs="Arial"/>
        </w:rPr>
      </w:pPr>
      <w:r w:rsidRPr="00720D7D">
        <w:rPr>
          <w:rFonts w:ascii="Arial" w:hAnsi="Arial" w:cs="Arial"/>
        </w:rPr>
        <w:t>Der Vorstand leitet den Kreisverband.</w:t>
      </w:r>
      <w:r w:rsidR="00F40422" w:rsidRPr="00720D7D">
        <w:rPr>
          <w:rFonts w:ascii="Arial" w:hAnsi="Arial" w:cs="Arial"/>
        </w:rPr>
        <w:t xml:space="preserve"> Er entscheidet über Angelegenheiten soweit sie nicht der Mitgliederversammlung vorbehalten oder einzelnen Vorstandsmitgliedern zugewiesen sind.</w:t>
      </w:r>
    </w:p>
    <w:p w14:paraId="47C2A799" w14:textId="77777777" w:rsidR="00F40422" w:rsidRPr="00F40422" w:rsidRDefault="00F40422" w:rsidP="00F40422">
      <w:pPr>
        <w:pStyle w:val="Listenabsatz"/>
        <w:spacing w:after="0" w:line="240" w:lineRule="auto"/>
        <w:ind w:left="360"/>
        <w:jc w:val="both"/>
        <w:rPr>
          <w:rFonts w:ascii="Arial" w:hAnsi="Arial" w:cs="Arial"/>
        </w:rPr>
      </w:pPr>
    </w:p>
    <w:p w14:paraId="11A4848F" w14:textId="77777777" w:rsidR="00B42084" w:rsidRPr="004D730E" w:rsidRDefault="00B42084" w:rsidP="00E0336F">
      <w:pPr>
        <w:pStyle w:val="Listenabsatz"/>
        <w:numPr>
          <w:ilvl w:val="0"/>
          <w:numId w:val="40"/>
        </w:numPr>
        <w:spacing w:after="0" w:line="240" w:lineRule="auto"/>
        <w:ind w:left="360"/>
        <w:jc w:val="both"/>
        <w:rPr>
          <w:rFonts w:ascii="Arial" w:hAnsi="Arial" w:cs="Arial"/>
        </w:rPr>
      </w:pPr>
      <w:r w:rsidRPr="004D730E">
        <w:rPr>
          <w:rFonts w:ascii="Arial" w:hAnsi="Arial" w:cs="Arial"/>
        </w:rPr>
        <w:t>Die Einladung zu den Vorstandssitzungen erfolgt, von Eilfällen abgesehen, schriftlich durch den jeweiligen Vorsitzenden unter gleichzeitiger Mitteilung der Tagesordnung. Eine Einladung per E-Mail ist zulässig.</w:t>
      </w:r>
      <w:r w:rsidR="00F40422">
        <w:rPr>
          <w:rFonts w:ascii="Arial" w:hAnsi="Arial" w:cs="Arial"/>
        </w:rPr>
        <w:t xml:space="preserve"> Der Vorsitzende hat den Vorsitz in den Sitzungen inne.</w:t>
      </w:r>
    </w:p>
    <w:p w14:paraId="6F7E0B9B" w14:textId="77777777" w:rsidR="00B42084" w:rsidRPr="00162C56" w:rsidRDefault="00B42084" w:rsidP="00E0336F">
      <w:pPr>
        <w:pStyle w:val="Listenabsatz"/>
        <w:spacing w:after="0" w:line="240" w:lineRule="auto"/>
        <w:ind w:left="360"/>
        <w:jc w:val="both"/>
        <w:rPr>
          <w:rFonts w:ascii="Arial" w:hAnsi="Arial" w:cs="Arial"/>
        </w:rPr>
      </w:pPr>
    </w:p>
    <w:p w14:paraId="51903936" w14:textId="77777777" w:rsidR="00B42084" w:rsidRDefault="00B42084" w:rsidP="00E0336F">
      <w:pPr>
        <w:pStyle w:val="Listenabsatz"/>
        <w:numPr>
          <w:ilvl w:val="0"/>
          <w:numId w:val="40"/>
        </w:numPr>
        <w:spacing w:after="0" w:line="240" w:lineRule="auto"/>
        <w:ind w:left="360"/>
        <w:jc w:val="both"/>
        <w:rPr>
          <w:rFonts w:ascii="Arial" w:hAnsi="Arial" w:cs="Arial"/>
        </w:rPr>
      </w:pPr>
      <w:r w:rsidRPr="00E0336F">
        <w:rPr>
          <w:rFonts w:ascii="Arial" w:hAnsi="Arial" w:cs="Arial"/>
        </w:rPr>
        <w:t>Auf Antrag von mehr als der Hälfte der Vorstandsmitglieder hat der Vorsitzende zu einer Sitzung einzuladen.</w:t>
      </w:r>
    </w:p>
    <w:p w14:paraId="24EFA8DB" w14:textId="77777777" w:rsidR="00E0336F" w:rsidRPr="00E0336F" w:rsidRDefault="00E0336F" w:rsidP="00E0336F">
      <w:pPr>
        <w:pStyle w:val="Listenabsatz"/>
        <w:rPr>
          <w:rFonts w:ascii="Arial" w:hAnsi="Arial" w:cs="Arial"/>
        </w:rPr>
      </w:pPr>
    </w:p>
    <w:p w14:paraId="192DA40A" w14:textId="77777777" w:rsidR="00B42084" w:rsidRDefault="00B42084" w:rsidP="00E0336F">
      <w:pPr>
        <w:pStyle w:val="Listenabsatz"/>
        <w:numPr>
          <w:ilvl w:val="0"/>
          <w:numId w:val="40"/>
        </w:numPr>
        <w:spacing w:after="0" w:line="240" w:lineRule="auto"/>
        <w:ind w:left="360"/>
        <w:jc w:val="both"/>
        <w:rPr>
          <w:rFonts w:ascii="Arial" w:hAnsi="Arial" w:cs="Arial"/>
        </w:rPr>
      </w:pPr>
      <w:r w:rsidRPr="004D730E">
        <w:rPr>
          <w:rFonts w:ascii="Arial" w:hAnsi="Arial" w:cs="Arial"/>
        </w:rPr>
        <w:t>De</w:t>
      </w:r>
      <w:r w:rsidR="00AE06AE">
        <w:rPr>
          <w:rFonts w:ascii="Arial" w:hAnsi="Arial" w:cs="Arial"/>
        </w:rPr>
        <w:t>r</w:t>
      </w:r>
      <w:r w:rsidRPr="004D730E">
        <w:rPr>
          <w:rFonts w:ascii="Arial" w:hAnsi="Arial" w:cs="Arial"/>
        </w:rPr>
        <w:t xml:space="preserve"> Vorst</w:t>
      </w:r>
      <w:r w:rsidR="00AE06AE">
        <w:rPr>
          <w:rFonts w:ascii="Arial" w:hAnsi="Arial" w:cs="Arial"/>
        </w:rPr>
        <w:t>a</w:t>
      </w:r>
      <w:r w:rsidRPr="004D730E">
        <w:rPr>
          <w:rFonts w:ascii="Arial" w:hAnsi="Arial" w:cs="Arial"/>
        </w:rPr>
        <w:t>nd i</w:t>
      </w:r>
      <w:r w:rsidR="00AE06AE">
        <w:rPr>
          <w:rFonts w:ascii="Arial" w:hAnsi="Arial" w:cs="Arial"/>
        </w:rPr>
        <w:t>st</w:t>
      </w:r>
      <w:r w:rsidRPr="004D730E">
        <w:rPr>
          <w:rFonts w:ascii="Arial" w:hAnsi="Arial" w:cs="Arial"/>
        </w:rPr>
        <w:t xml:space="preserve"> beschlussfähig, wenn mehr als die Hälfte der Vorstandsmitglieder anwesend ist. Beschlüsse werden mit einfacher Stimmenmehrheit gefasst. Bei Stimmengleichheit gilt der Antrag als abgelehnt.</w:t>
      </w:r>
    </w:p>
    <w:p w14:paraId="06FADC3E" w14:textId="77777777" w:rsidR="00F40422" w:rsidRPr="00F40422" w:rsidRDefault="00F40422" w:rsidP="00F40422">
      <w:pPr>
        <w:pStyle w:val="Listenabsatz"/>
        <w:rPr>
          <w:rFonts w:ascii="Arial" w:hAnsi="Arial" w:cs="Arial"/>
        </w:rPr>
      </w:pPr>
    </w:p>
    <w:p w14:paraId="60DFEA5F" w14:textId="77777777" w:rsidR="00F40422" w:rsidRPr="00720D7D" w:rsidRDefault="00F40422" w:rsidP="00E0336F">
      <w:pPr>
        <w:pStyle w:val="Listenabsatz"/>
        <w:numPr>
          <w:ilvl w:val="0"/>
          <w:numId w:val="40"/>
        </w:numPr>
        <w:spacing w:after="0" w:line="240" w:lineRule="auto"/>
        <w:ind w:left="360"/>
        <w:jc w:val="both"/>
        <w:rPr>
          <w:rFonts w:ascii="Arial" w:hAnsi="Arial" w:cs="Arial"/>
        </w:rPr>
      </w:pPr>
      <w:r w:rsidRPr="00720D7D">
        <w:rPr>
          <w:rFonts w:ascii="Arial" w:hAnsi="Arial" w:cs="Arial"/>
        </w:rPr>
        <w:t>Zu den Sitzungen können Mitglieder als Berater ohne Stimmrecht hinzugezogen werden.</w:t>
      </w:r>
    </w:p>
    <w:p w14:paraId="092F3307" w14:textId="77777777" w:rsidR="00F40422" w:rsidRPr="00F40422" w:rsidRDefault="00F40422" w:rsidP="00F40422">
      <w:pPr>
        <w:pStyle w:val="Listenabsatz"/>
        <w:rPr>
          <w:rFonts w:ascii="Arial" w:hAnsi="Arial" w:cs="Arial"/>
        </w:rPr>
      </w:pPr>
    </w:p>
    <w:p w14:paraId="72C55853" w14:textId="77777777" w:rsidR="00F40422" w:rsidRPr="004D730E" w:rsidRDefault="00F40422" w:rsidP="00E0336F">
      <w:pPr>
        <w:pStyle w:val="Listenabsatz"/>
        <w:numPr>
          <w:ilvl w:val="0"/>
          <w:numId w:val="40"/>
        </w:numPr>
        <w:spacing w:after="0" w:line="240" w:lineRule="auto"/>
        <w:ind w:left="360"/>
        <w:jc w:val="both"/>
        <w:rPr>
          <w:rFonts w:ascii="Arial" w:hAnsi="Arial" w:cs="Arial"/>
        </w:rPr>
      </w:pPr>
      <w:r w:rsidRPr="00F40422">
        <w:rPr>
          <w:rFonts w:ascii="Arial" w:hAnsi="Arial" w:cs="Arial"/>
        </w:rPr>
        <w:t>Über die Sitzungen ist eine Niederschrift zu fertigen. Es gelten hierzu die Regelungen des § 10 Nr. 5.</w:t>
      </w:r>
    </w:p>
    <w:p w14:paraId="17DA5E9E" w14:textId="77777777" w:rsidR="00F40422" w:rsidRPr="00162C56" w:rsidRDefault="00F40422" w:rsidP="004D730E">
      <w:pPr>
        <w:pStyle w:val="Listenabsatz"/>
        <w:ind w:left="360"/>
        <w:rPr>
          <w:rFonts w:ascii="Arial" w:hAnsi="Arial" w:cs="Arial"/>
        </w:rPr>
      </w:pPr>
    </w:p>
    <w:p w14:paraId="2F6C8D9E" w14:textId="77777777" w:rsidR="00162C56" w:rsidRDefault="00162C56" w:rsidP="004D730E">
      <w:pPr>
        <w:pStyle w:val="Listenabsatz"/>
        <w:numPr>
          <w:ilvl w:val="0"/>
          <w:numId w:val="40"/>
        </w:numPr>
        <w:ind w:left="360"/>
        <w:jc w:val="both"/>
        <w:rPr>
          <w:rFonts w:ascii="Arial" w:hAnsi="Arial" w:cs="Arial"/>
        </w:rPr>
      </w:pPr>
      <w:r w:rsidRPr="004D730E">
        <w:rPr>
          <w:rFonts w:ascii="Arial" w:hAnsi="Arial" w:cs="Arial"/>
        </w:rPr>
        <w:t>Die Tätigkeit eines Vorstandsmitgliedes ist ehrenamtlich. Es sind jedoch Auslagen und Kosten, die bei der Erledigung der übernommenen Geschäfte entstehen, aus der Kasse des Kreisverbandes zu erstatten.</w:t>
      </w:r>
    </w:p>
    <w:p w14:paraId="7281C568" w14:textId="77777777" w:rsidR="00AE06AE" w:rsidRPr="00AE06AE" w:rsidRDefault="00AE06AE" w:rsidP="00E0336F">
      <w:pPr>
        <w:pStyle w:val="Listenabsatz"/>
        <w:rPr>
          <w:rFonts w:ascii="Arial" w:hAnsi="Arial" w:cs="Arial"/>
        </w:rPr>
      </w:pPr>
    </w:p>
    <w:p w14:paraId="777F0CE8" w14:textId="77777777" w:rsidR="00AE06AE" w:rsidRPr="00AE06AE" w:rsidRDefault="00AE06AE" w:rsidP="00AE06AE">
      <w:pPr>
        <w:pStyle w:val="Listenabsatz"/>
        <w:numPr>
          <w:ilvl w:val="0"/>
          <w:numId w:val="40"/>
        </w:numPr>
        <w:ind w:left="357" w:hanging="357"/>
        <w:jc w:val="both"/>
        <w:rPr>
          <w:rFonts w:ascii="Arial" w:hAnsi="Arial" w:cs="Arial"/>
        </w:rPr>
      </w:pPr>
      <w:r w:rsidRPr="00AE06AE">
        <w:rPr>
          <w:rFonts w:ascii="Arial" w:hAnsi="Arial" w:cs="Arial"/>
        </w:rPr>
        <w:t>Der Vorstand des Kreisverbandes besteht aus:</w:t>
      </w:r>
    </w:p>
    <w:p w14:paraId="601F104C" w14:textId="77777777" w:rsidR="00AE06AE" w:rsidRPr="00AE06AE" w:rsidRDefault="00AE06AE" w:rsidP="00AE06AE">
      <w:pPr>
        <w:pStyle w:val="Listenabsatz"/>
        <w:numPr>
          <w:ilvl w:val="0"/>
          <w:numId w:val="47"/>
        </w:numPr>
        <w:jc w:val="both"/>
        <w:rPr>
          <w:rFonts w:ascii="Arial" w:hAnsi="Arial" w:cs="Arial"/>
        </w:rPr>
      </w:pPr>
      <w:r w:rsidRPr="00AE06AE">
        <w:rPr>
          <w:rFonts w:ascii="Arial" w:hAnsi="Arial" w:cs="Arial"/>
        </w:rPr>
        <w:t>dem Vorsitzenden</w:t>
      </w:r>
    </w:p>
    <w:p w14:paraId="22C122BB" w14:textId="77777777" w:rsidR="00AE06AE" w:rsidRPr="00AE06AE" w:rsidRDefault="00AE06AE" w:rsidP="00AE06AE">
      <w:pPr>
        <w:pStyle w:val="Listenabsatz"/>
        <w:numPr>
          <w:ilvl w:val="0"/>
          <w:numId w:val="47"/>
        </w:numPr>
        <w:jc w:val="both"/>
        <w:rPr>
          <w:rFonts w:ascii="Arial" w:hAnsi="Arial" w:cs="Arial"/>
        </w:rPr>
      </w:pPr>
      <w:r w:rsidRPr="00AE06AE">
        <w:rPr>
          <w:rFonts w:ascii="Arial" w:hAnsi="Arial" w:cs="Arial"/>
        </w:rPr>
        <w:t>seinem ersten Stellvertreter</w:t>
      </w:r>
    </w:p>
    <w:p w14:paraId="665E21B8" w14:textId="77777777" w:rsidR="00AE06AE" w:rsidRPr="00AE06AE" w:rsidRDefault="00AE06AE" w:rsidP="00AE06AE">
      <w:pPr>
        <w:pStyle w:val="Listenabsatz"/>
        <w:numPr>
          <w:ilvl w:val="0"/>
          <w:numId w:val="47"/>
        </w:numPr>
        <w:jc w:val="both"/>
        <w:rPr>
          <w:rFonts w:ascii="Arial" w:hAnsi="Arial" w:cs="Arial"/>
        </w:rPr>
      </w:pPr>
      <w:r w:rsidRPr="00AE06AE">
        <w:rPr>
          <w:rFonts w:ascii="Arial" w:hAnsi="Arial" w:cs="Arial"/>
        </w:rPr>
        <w:t>seinem zweiten Stellvertreter</w:t>
      </w:r>
    </w:p>
    <w:p w14:paraId="44407C1D" w14:textId="77777777" w:rsidR="00AE06AE" w:rsidRPr="00AE06AE" w:rsidRDefault="00AE06AE" w:rsidP="00AE06AE">
      <w:pPr>
        <w:pStyle w:val="Listenabsatz"/>
        <w:numPr>
          <w:ilvl w:val="0"/>
          <w:numId w:val="47"/>
        </w:numPr>
        <w:jc w:val="both"/>
        <w:rPr>
          <w:rFonts w:ascii="Arial" w:hAnsi="Arial" w:cs="Arial"/>
        </w:rPr>
      </w:pPr>
      <w:r w:rsidRPr="00AE06AE">
        <w:rPr>
          <w:rFonts w:ascii="Arial" w:hAnsi="Arial" w:cs="Arial"/>
        </w:rPr>
        <w:t>dem Schriftführer</w:t>
      </w:r>
    </w:p>
    <w:p w14:paraId="78E6506E" w14:textId="77777777" w:rsidR="00AE06AE" w:rsidRPr="00AE06AE" w:rsidRDefault="00AE06AE" w:rsidP="00AE06AE">
      <w:pPr>
        <w:pStyle w:val="Listenabsatz"/>
        <w:numPr>
          <w:ilvl w:val="0"/>
          <w:numId w:val="47"/>
        </w:numPr>
        <w:jc w:val="both"/>
        <w:rPr>
          <w:rFonts w:ascii="Arial" w:hAnsi="Arial" w:cs="Arial"/>
        </w:rPr>
      </w:pPr>
      <w:r w:rsidRPr="00AE06AE">
        <w:rPr>
          <w:rFonts w:ascii="Arial" w:hAnsi="Arial" w:cs="Arial"/>
        </w:rPr>
        <w:t>seinem Stellvertreter</w:t>
      </w:r>
    </w:p>
    <w:p w14:paraId="36A87B61" w14:textId="77777777" w:rsidR="00AE06AE" w:rsidRPr="00720D7D" w:rsidRDefault="00AE06AE" w:rsidP="00AE06AE">
      <w:pPr>
        <w:pStyle w:val="Listenabsatz"/>
        <w:numPr>
          <w:ilvl w:val="0"/>
          <w:numId w:val="47"/>
        </w:numPr>
        <w:jc w:val="both"/>
        <w:rPr>
          <w:rFonts w:ascii="Arial" w:hAnsi="Arial" w:cs="Arial"/>
        </w:rPr>
      </w:pPr>
      <w:r w:rsidRPr="00720D7D">
        <w:rPr>
          <w:rFonts w:ascii="Arial" w:hAnsi="Arial" w:cs="Arial"/>
        </w:rPr>
        <w:t>dem Schatzmeister</w:t>
      </w:r>
    </w:p>
    <w:p w14:paraId="789215F8" w14:textId="77777777" w:rsidR="00AE06AE" w:rsidRPr="00720D7D" w:rsidRDefault="00AE06AE" w:rsidP="00AE06AE">
      <w:pPr>
        <w:pStyle w:val="Listenabsatz"/>
        <w:numPr>
          <w:ilvl w:val="0"/>
          <w:numId w:val="47"/>
        </w:numPr>
        <w:jc w:val="both"/>
        <w:rPr>
          <w:rFonts w:ascii="Arial" w:hAnsi="Arial" w:cs="Arial"/>
        </w:rPr>
      </w:pPr>
      <w:r w:rsidRPr="00720D7D">
        <w:rPr>
          <w:rFonts w:ascii="Arial" w:hAnsi="Arial" w:cs="Arial"/>
        </w:rPr>
        <w:t>seinem Stellvertreter</w:t>
      </w:r>
    </w:p>
    <w:p w14:paraId="1761D437" w14:textId="77777777" w:rsidR="00AE06AE" w:rsidRPr="00720D7D" w:rsidRDefault="00AE06AE" w:rsidP="00AE06AE">
      <w:pPr>
        <w:pStyle w:val="Listenabsatz"/>
        <w:numPr>
          <w:ilvl w:val="0"/>
          <w:numId w:val="47"/>
        </w:numPr>
        <w:jc w:val="both"/>
        <w:rPr>
          <w:rFonts w:ascii="Arial" w:hAnsi="Arial" w:cs="Arial"/>
        </w:rPr>
      </w:pPr>
      <w:r w:rsidRPr="00720D7D">
        <w:rPr>
          <w:rFonts w:ascii="Arial" w:hAnsi="Arial" w:cs="Arial"/>
        </w:rPr>
        <w:t>dem Vorsitzenden der komba-jugend</w:t>
      </w:r>
    </w:p>
    <w:p w14:paraId="1F17050B" w14:textId="77777777" w:rsidR="00AE06AE" w:rsidRPr="00720D7D" w:rsidRDefault="00AE06AE" w:rsidP="00AE06AE">
      <w:pPr>
        <w:pStyle w:val="Listenabsatz"/>
        <w:numPr>
          <w:ilvl w:val="0"/>
          <w:numId w:val="47"/>
        </w:numPr>
        <w:jc w:val="both"/>
        <w:rPr>
          <w:rFonts w:ascii="Arial" w:hAnsi="Arial" w:cs="Arial"/>
        </w:rPr>
      </w:pPr>
      <w:r w:rsidRPr="00720D7D">
        <w:rPr>
          <w:rFonts w:ascii="Arial" w:hAnsi="Arial" w:cs="Arial"/>
        </w:rPr>
        <w:t>seinem Stellvertreter</w:t>
      </w:r>
    </w:p>
    <w:p w14:paraId="51294046" w14:textId="77777777" w:rsidR="00AE06AE" w:rsidRPr="00720D7D" w:rsidRDefault="00AE06AE" w:rsidP="00AE06AE">
      <w:pPr>
        <w:pStyle w:val="Listenabsatz"/>
        <w:numPr>
          <w:ilvl w:val="0"/>
          <w:numId w:val="47"/>
        </w:numPr>
        <w:jc w:val="both"/>
        <w:rPr>
          <w:rFonts w:ascii="Arial" w:hAnsi="Arial" w:cs="Arial"/>
        </w:rPr>
      </w:pPr>
      <w:r w:rsidRPr="00720D7D">
        <w:rPr>
          <w:rFonts w:ascii="Arial" w:hAnsi="Arial" w:cs="Arial"/>
        </w:rPr>
        <w:t>den Mitgliedern der überörtlichen Gremien von komba und dbb-tu, sofern sie Mitglieder des Kreisverbandes sind</w:t>
      </w:r>
    </w:p>
    <w:p w14:paraId="3693AFFF" w14:textId="77777777" w:rsidR="00AE06AE" w:rsidRPr="00720D7D" w:rsidRDefault="00AE06AE" w:rsidP="00AE06AE">
      <w:pPr>
        <w:pStyle w:val="Listenabsatz"/>
        <w:numPr>
          <w:ilvl w:val="0"/>
          <w:numId w:val="47"/>
        </w:numPr>
        <w:jc w:val="both"/>
        <w:rPr>
          <w:rFonts w:ascii="Arial" w:hAnsi="Arial" w:cs="Arial"/>
        </w:rPr>
      </w:pPr>
      <w:r w:rsidRPr="00720D7D">
        <w:rPr>
          <w:rFonts w:ascii="Arial" w:hAnsi="Arial" w:cs="Arial"/>
        </w:rPr>
        <w:t>zwei bis vier Beisitzern</w:t>
      </w:r>
    </w:p>
    <w:p w14:paraId="5AD3990F" w14:textId="77777777" w:rsidR="00E0336F" w:rsidRDefault="00E0336F" w:rsidP="00E0336F">
      <w:pPr>
        <w:pStyle w:val="Listenabsatz"/>
        <w:ind w:left="717"/>
        <w:jc w:val="both"/>
        <w:rPr>
          <w:rFonts w:ascii="Arial" w:hAnsi="Arial" w:cs="Arial"/>
          <w:sz w:val="20"/>
          <w:szCs w:val="20"/>
        </w:rPr>
      </w:pPr>
    </w:p>
    <w:p w14:paraId="02A3C2F9" w14:textId="6799C4E4" w:rsidR="00AE06AE" w:rsidRDefault="00AE06AE" w:rsidP="00AE06AE">
      <w:pPr>
        <w:pStyle w:val="Listenabsatz"/>
        <w:numPr>
          <w:ilvl w:val="0"/>
          <w:numId w:val="40"/>
        </w:numPr>
        <w:ind w:left="357" w:hanging="357"/>
        <w:jc w:val="both"/>
        <w:rPr>
          <w:rFonts w:ascii="Arial" w:hAnsi="Arial" w:cs="Arial"/>
        </w:rPr>
      </w:pPr>
      <w:r w:rsidRPr="00E0336F">
        <w:rPr>
          <w:rFonts w:ascii="Arial" w:hAnsi="Arial" w:cs="Arial"/>
        </w:rPr>
        <w:t>Besteht keine komba-jugend, wählt die Mitgliederversammlung einen Jugendbeauftragten. Der Jugendbeauftragte tritt an die Stelle des Vorsitzenden der komba-jugend und ist Mitglied im Vorstand de</w:t>
      </w:r>
      <w:r w:rsidR="00E0336F">
        <w:rPr>
          <w:rFonts w:ascii="Arial" w:hAnsi="Arial" w:cs="Arial"/>
        </w:rPr>
        <w:t>r komba gewerkschaft,</w:t>
      </w:r>
      <w:r w:rsidRPr="00E0336F">
        <w:rPr>
          <w:rFonts w:ascii="Arial" w:hAnsi="Arial" w:cs="Arial"/>
        </w:rPr>
        <w:t xml:space="preserve"> Kreisverband</w:t>
      </w:r>
      <w:r w:rsidR="00E0336F">
        <w:rPr>
          <w:rFonts w:ascii="Arial" w:hAnsi="Arial" w:cs="Arial"/>
        </w:rPr>
        <w:t xml:space="preserve"> Bad Kreuznach</w:t>
      </w:r>
      <w:r w:rsidR="00B60511">
        <w:rPr>
          <w:rFonts w:ascii="Arial" w:hAnsi="Arial" w:cs="Arial"/>
        </w:rPr>
        <w:t>.</w:t>
      </w:r>
    </w:p>
    <w:p w14:paraId="5F7B7ADC" w14:textId="77777777" w:rsidR="00E0336F" w:rsidRPr="00E0336F" w:rsidRDefault="00E0336F" w:rsidP="00E0336F">
      <w:pPr>
        <w:pStyle w:val="Listenabsatz"/>
        <w:ind w:left="357"/>
        <w:jc w:val="both"/>
        <w:rPr>
          <w:rFonts w:ascii="Arial" w:hAnsi="Arial" w:cs="Arial"/>
        </w:rPr>
      </w:pPr>
    </w:p>
    <w:p w14:paraId="1F2530CE" w14:textId="77777777" w:rsidR="00AE06AE" w:rsidRPr="00E0336F" w:rsidRDefault="00AE06AE" w:rsidP="00E0336F">
      <w:pPr>
        <w:pStyle w:val="Listenabsatz"/>
        <w:numPr>
          <w:ilvl w:val="0"/>
          <w:numId w:val="40"/>
        </w:numPr>
        <w:ind w:left="357" w:hanging="357"/>
        <w:jc w:val="both"/>
        <w:rPr>
          <w:rFonts w:ascii="Arial" w:hAnsi="Arial" w:cs="Arial"/>
        </w:rPr>
      </w:pPr>
      <w:r w:rsidRPr="00E0336F">
        <w:rPr>
          <w:rFonts w:ascii="Arial" w:hAnsi="Arial" w:cs="Arial"/>
        </w:rPr>
        <w:t>De</w:t>
      </w:r>
      <w:r w:rsidR="00E0336F">
        <w:rPr>
          <w:rFonts w:ascii="Arial" w:hAnsi="Arial" w:cs="Arial"/>
        </w:rPr>
        <w:t>r</w:t>
      </w:r>
      <w:r w:rsidRPr="00E0336F">
        <w:rPr>
          <w:rFonts w:ascii="Arial" w:hAnsi="Arial" w:cs="Arial"/>
        </w:rPr>
        <w:t xml:space="preserve"> Vorst</w:t>
      </w:r>
      <w:r w:rsidR="00E0336F">
        <w:rPr>
          <w:rFonts w:ascii="Arial" w:hAnsi="Arial" w:cs="Arial"/>
        </w:rPr>
        <w:t>a</w:t>
      </w:r>
      <w:r w:rsidRPr="00E0336F">
        <w:rPr>
          <w:rFonts w:ascii="Arial" w:hAnsi="Arial" w:cs="Arial"/>
        </w:rPr>
        <w:t>nd w</w:t>
      </w:r>
      <w:r w:rsidR="00E0336F">
        <w:rPr>
          <w:rFonts w:ascii="Arial" w:hAnsi="Arial" w:cs="Arial"/>
        </w:rPr>
        <w:t>ird</w:t>
      </w:r>
      <w:r w:rsidRPr="00E0336F">
        <w:rPr>
          <w:rFonts w:ascii="Arial" w:hAnsi="Arial" w:cs="Arial"/>
        </w:rPr>
        <w:t xml:space="preserve"> von der jeweiligen Mitgliederversammlung gewählt. Die Wahlzeit dauert drei Jahre; sie endet vorzeitig, wenn dem Vorstand die Entlastung verweigert wird. Wiederwahl ist zulässig.</w:t>
      </w:r>
    </w:p>
    <w:p w14:paraId="70CE0202" w14:textId="77777777" w:rsidR="00E43F1B" w:rsidRPr="0055143A" w:rsidRDefault="00E43F1B" w:rsidP="0055143A">
      <w:pPr>
        <w:jc w:val="both"/>
        <w:rPr>
          <w:rFonts w:ascii="Arial" w:hAnsi="Arial" w:cs="Arial"/>
        </w:rPr>
      </w:pPr>
    </w:p>
    <w:p w14:paraId="2A300941" w14:textId="77777777" w:rsidR="00B42084" w:rsidRPr="00B42084" w:rsidRDefault="00B42084" w:rsidP="00B42084">
      <w:pPr>
        <w:spacing w:after="0" w:line="240" w:lineRule="auto"/>
        <w:jc w:val="both"/>
        <w:rPr>
          <w:rFonts w:ascii="Arial" w:hAnsi="Arial" w:cs="Arial"/>
          <w:b/>
          <w:sz w:val="20"/>
          <w:szCs w:val="20"/>
        </w:rPr>
      </w:pPr>
      <w:r w:rsidRPr="00B42084">
        <w:rPr>
          <w:rFonts w:ascii="Arial" w:hAnsi="Arial" w:cs="Arial"/>
          <w:b/>
          <w:sz w:val="20"/>
          <w:szCs w:val="20"/>
        </w:rPr>
        <w:t xml:space="preserve">§ 13 – </w:t>
      </w:r>
      <w:r w:rsidR="00F40422">
        <w:rPr>
          <w:rFonts w:ascii="Arial" w:hAnsi="Arial" w:cs="Arial"/>
          <w:b/>
          <w:sz w:val="20"/>
          <w:szCs w:val="20"/>
        </w:rPr>
        <w:t>Kassengeschäfte</w:t>
      </w:r>
    </w:p>
    <w:p w14:paraId="0FDFC647" w14:textId="77777777" w:rsidR="00B42084" w:rsidRDefault="00B42084" w:rsidP="00B42084">
      <w:pPr>
        <w:spacing w:after="0" w:line="240" w:lineRule="auto"/>
        <w:jc w:val="both"/>
        <w:rPr>
          <w:rFonts w:ascii="Arial" w:hAnsi="Arial" w:cs="Arial"/>
          <w:sz w:val="20"/>
          <w:szCs w:val="20"/>
        </w:rPr>
      </w:pPr>
    </w:p>
    <w:p w14:paraId="16C64619" w14:textId="77777777" w:rsidR="00F40422" w:rsidRDefault="00F40422" w:rsidP="00345578">
      <w:pPr>
        <w:pStyle w:val="Listenabsatz"/>
        <w:numPr>
          <w:ilvl w:val="0"/>
          <w:numId w:val="48"/>
        </w:numPr>
        <w:jc w:val="both"/>
        <w:rPr>
          <w:rFonts w:ascii="Arial" w:hAnsi="Arial" w:cs="Arial"/>
        </w:rPr>
      </w:pPr>
      <w:r w:rsidRPr="00345578">
        <w:rPr>
          <w:rFonts w:ascii="Arial" w:hAnsi="Arial" w:cs="Arial"/>
        </w:rPr>
        <w:t>Die Führung der Kassengeschäfte de</w:t>
      </w:r>
      <w:r w:rsidR="00345578">
        <w:rPr>
          <w:rFonts w:ascii="Arial" w:hAnsi="Arial" w:cs="Arial"/>
        </w:rPr>
        <w:t>r k</w:t>
      </w:r>
      <w:r w:rsidRPr="00345578">
        <w:rPr>
          <w:rFonts w:ascii="Arial" w:hAnsi="Arial" w:cs="Arial"/>
        </w:rPr>
        <w:t>omba</w:t>
      </w:r>
      <w:r w:rsidR="00345578">
        <w:rPr>
          <w:rFonts w:ascii="Arial" w:hAnsi="Arial" w:cs="Arial"/>
        </w:rPr>
        <w:t xml:space="preserve"> gewerkschaft,</w:t>
      </w:r>
      <w:r w:rsidRPr="00345578">
        <w:rPr>
          <w:rFonts w:ascii="Arial" w:hAnsi="Arial" w:cs="Arial"/>
        </w:rPr>
        <w:t xml:space="preserve"> Kreisverband Bad Kreuznach obliegt dem Schatzmeister. Er hat die Einnahmen und</w:t>
      </w:r>
      <w:r w:rsidR="00345578">
        <w:rPr>
          <w:rFonts w:ascii="Arial" w:hAnsi="Arial" w:cs="Arial"/>
        </w:rPr>
        <w:t xml:space="preserve"> </w:t>
      </w:r>
      <w:r w:rsidRPr="00345578">
        <w:rPr>
          <w:rFonts w:ascii="Arial" w:hAnsi="Arial" w:cs="Arial"/>
        </w:rPr>
        <w:t>Ausgaben ordnungsgemäß zu belegen und hierüber Buch zu führen.</w:t>
      </w:r>
    </w:p>
    <w:p w14:paraId="4F7BD851" w14:textId="77777777" w:rsidR="00345578" w:rsidRPr="00345578" w:rsidRDefault="00345578" w:rsidP="00345578">
      <w:pPr>
        <w:pStyle w:val="Listenabsatz"/>
        <w:ind w:left="360"/>
        <w:jc w:val="both"/>
        <w:rPr>
          <w:rFonts w:ascii="Arial" w:hAnsi="Arial" w:cs="Arial"/>
        </w:rPr>
      </w:pPr>
    </w:p>
    <w:p w14:paraId="5D266DD8" w14:textId="77777777" w:rsidR="00F40422" w:rsidRDefault="00F40422" w:rsidP="00345578">
      <w:pPr>
        <w:pStyle w:val="Listenabsatz"/>
        <w:numPr>
          <w:ilvl w:val="0"/>
          <w:numId w:val="48"/>
        </w:numPr>
        <w:jc w:val="both"/>
        <w:rPr>
          <w:rFonts w:ascii="Arial" w:hAnsi="Arial" w:cs="Arial"/>
        </w:rPr>
      </w:pPr>
      <w:r w:rsidRPr="00345578">
        <w:rPr>
          <w:rFonts w:ascii="Arial" w:hAnsi="Arial" w:cs="Arial"/>
        </w:rPr>
        <w:t>Kassenprüfungen durch die gewählten Kassenprüfer können jederzeit durchgeführt werden.</w:t>
      </w:r>
    </w:p>
    <w:p w14:paraId="2650F02E" w14:textId="77777777" w:rsidR="00345578" w:rsidRPr="00345578" w:rsidRDefault="00345578" w:rsidP="00345578">
      <w:pPr>
        <w:pStyle w:val="Listenabsatz"/>
        <w:rPr>
          <w:rFonts w:ascii="Arial" w:hAnsi="Arial" w:cs="Arial"/>
        </w:rPr>
      </w:pPr>
    </w:p>
    <w:p w14:paraId="0A1AE018" w14:textId="77777777" w:rsidR="00F40422" w:rsidRPr="00345578" w:rsidRDefault="00F40422" w:rsidP="00345578">
      <w:pPr>
        <w:pStyle w:val="Listenabsatz"/>
        <w:numPr>
          <w:ilvl w:val="0"/>
          <w:numId w:val="48"/>
        </w:numPr>
        <w:jc w:val="both"/>
        <w:rPr>
          <w:rFonts w:ascii="Arial" w:hAnsi="Arial" w:cs="Arial"/>
        </w:rPr>
      </w:pPr>
      <w:r w:rsidRPr="00345578">
        <w:rPr>
          <w:rFonts w:ascii="Arial" w:hAnsi="Arial" w:cs="Arial"/>
        </w:rPr>
        <w:t>Über Geldanlagen entscheidet auf Vorschlag des Schatzmeisters der Vorstand.</w:t>
      </w:r>
    </w:p>
    <w:p w14:paraId="4413A1DB" w14:textId="77777777" w:rsidR="00162C56" w:rsidRPr="0055143A" w:rsidRDefault="00162C56" w:rsidP="0055143A">
      <w:pPr>
        <w:jc w:val="both"/>
        <w:rPr>
          <w:rFonts w:ascii="Arial" w:hAnsi="Arial" w:cs="Arial"/>
        </w:rPr>
      </w:pPr>
    </w:p>
    <w:p w14:paraId="40351DAF" w14:textId="77777777" w:rsidR="00162C56" w:rsidRPr="00162C56" w:rsidRDefault="00162C56" w:rsidP="00162C56">
      <w:pPr>
        <w:spacing w:after="0" w:line="240" w:lineRule="auto"/>
        <w:jc w:val="both"/>
        <w:rPr>
          <w:rFonts w:ascii="Arial" w:hAnsi="Arial" w:cs="Arial"/>
          <w:b/>
          <w:sz w:val="20"/>
          <w:szCs w:val="20"/>
        </w:rPr>
      </w:pPr>
      <w:r w:rsidRPr="00162C56">
        <w:rPr>
          <w:rFonts w:ascii="Arial" w:hAnsi="Arial" w:cs="Arial"/>
          <w:b/>
          <w:sz w:val="20"/>
          <w:szCs w:val="20"/>
        </w:rPr>
        <w:t>§ 14 – Vertretungsbefugnis</w:t>
      </w:r>
    </w:p>
    <w:p w14:paraId="50C09538" w14:textId="77777777" w:rsidR="00162C56" w:rsidRDefault="00162C56" w:rsidP="00162C56">
      <w:pPr>
        <w:spacing w:after="0" w:line="240" w:lineRule="auto"/>
        <w:jc w:val="both"/>
        <w:rPr>
          <w:rFonts w:ascii="Arial" w:hAnsi="Arial" w:cs="Arial"/>
          <w:sz w:val="20"/>
          <w:szCs w:val="20"/>
        </w:rPr>
      </w:pPr>
    </w:p>
    <w:p w14:paraId="07296C99" w14:textId="77777777" w:rsidR="00162C56" w:rsidRDefault="00162C56" w:rsidP="004D730E">
      <w:pPr>
        <w:pStyle w:val="Listenabsatz"/>
        <w:numPr>
          <w:ilvl w:val="0"/>
          <w:numId w:val="42"/>
        </w:numPr>
        <w:ind w:left="360"/>
        <w:jc w:val="both"/>
        <w:rPr>
          <w:rFonts w:ascii="Arial" w:hAnsi="Arial" w:cs="Arial"/>
        </w:rPr>
      </w:pPr>
      <w:r w:rsidRPr="004D730E">
        <w:rPr>
          <w:rFonts w:ascii="Arial" w:hAnsi="Arial" w:cs="Arial"/>
        </w:rPr>
        <w:t>Der Vorsitzende führt zusammen mit dem Schriftführer und dem Schatzmeister die Geschäfte de</w:t>
      </w:r>
      <w:r w:rsidR="00E43F1B">
        <w:rPr>
          <w:rFonts w:ascii="Arial" w:hAnsi="Arial" w:cs="Arial"/>
        </w:rPr>
        <w:t>r komba gewerkschaft,</w:t>
      </w:r>
      <w:r w:rsidRPr="004D730E">
        <w:rPr>
          <w:rFonts w:ascii="Arial" w:hAnsi="Arial" w:cs="Arial"/>
        </w:rPr>
        <w:t xml:space="preserve"> Kreisverband</w:t>
      </w:r>
      <w:r w:rsidR="00E43F1B">
        <w:rPr>
          <w:rFonts w:ascii="Arial" w:hAnsi="Arial" w:cs="Arial"/>
        </w:rPr>
        <w:t xml:space="preserve"> Bad Kreuznach</w:t>
      </w:r>
      <w:r w:rsidRPr="004D730E">
        <w:rPr>
          <w:rFonts w:ascii="Arial" w:hAnsi="Arial" w:cs="Arial"/>
        </w:rPr>
        <w:t>.</w:t>
      </w:r>
    </w:p>
    <w:p w14:paraId="5B37E898" w14:textId="77777777" w:rsidR="00345578" w:rsidRPr="004D730E" w:rsidRDefault="00345578" w:rsidP="00345578">
      <w:pPr>
        <w:pStyle w:val="Listenabsatz"/>
        <w:ind w:left="360"/>
        <w:jc w:val="both"/>
        <w:rPr>
          <w:rFonts w:ascii="Arial" w:hAnsi="Arial" w:cs="Arial"/>
        </w:rPr>
      </w:pPr>
    </w:p>
    <w:p w14:paraId="0AE30635" w14:textId="77777777" w:rsidR="00162C56" w:rsidRPr="004D730E" w:rsidRDefault="00162C56" w:rsidP="004D730E">
      <w:pPr>
        <w:pStyle w:val="Listenabsatz"/>
        <w:numPr>
          <w:ilvl w:val="0"/>
          <w:numId w:val="42"/>
        </w:numPr>
        <w:ind w:left="360"/>
        <w:jc w:val="both"/>
        <w:rPr>
          <w:rFonts w:ascii="Arial" w:hAnsi="Arial" w:cs="Arial"/>
        </w:rPr>
      </w:pPr>
      <w:r w:rsidRPr="004D730E">
        <w:rPr>
          <w:rFonts w:ascii="Arial" w:hAnsi="Arial" w:cs="Arial"/>
        </w:rPr>
        <w:t>Im Außenverhältnis wird d</w:t>
      </w:r>
      <w:r w:rsidR="00E43F1B">
        <w:rPr>
          <w:rFonts w:ascii="Arial" w:hAnsi="Arial" w:cs="Arial"/>
        </w:rPr>
        <w:t>i</w:t>
      </w:r>
      <w:r w:rsidRPr="004D730E">
        <w:rPr>
          <w:rFonts w:ascii="Arial" w:hAnsi="Arial" w:cs="Arial"/>
        </w:rPr>
        <w:t>e</w:t>
      </w:r>
      <w:r w:rsidR="00E43F1B">
        <w:rPr>
          <w:rFonts w:ascii="Arial" w:hAnsi="Arial" w:cs="Arial"/>
        </w:rPr>
        <w:t xml:space="preserve"> komba gewerkschaft,</w:t>
      </w:r>
      <w:r w:rsidRPr="004D730E">
        <w:rPr>
          <w:rFonts w:ascii="Arial" w:hAnsi="Arial" w:cs="Arial"/>
        </w:rPr>
        <w:t xml:space="preserve"> Kreisverband </w:t>
      </w:r>
      <w:r w:rsidR="00E43F1B">
        <w:rPr>
          <w:rFonts w:ascii="Arial" w:hAnsi="Arial" w:cs="Arial"/>
        </w:rPr>
        <w:t xml:space="preserve">Bad Kreuznach </w:t>
      </w:r>
      <w:r w:rsidRPr="004D730E">
        <w:rPr>
          <w:rFonts w:ascii="Arial" w:hAnsi="Arial" w:cs="Arial"/>
        </w:rPr>
        <w:t>durch den Vorsitzenden vertreten. Zur Abgabe von Erklärungen verpflichtender Art außerhalb der laufenden Geschäfte, bedarf er der vorherigen Zustimmung des Vorstandes.</w:t>
      </w:r>
    </w:p>
    <w:p w14:paraId="4271E3D0" w14:textId="77777777" w:rsidR="00162C56" w:rsidRDefault="00162C56" w:rsidP="0055143A">
      <w:pPr>
        <w:jc w:val="both"/>
        <w:rPr>
          <w:rFonts w:ascii="Arial" w:hAnsi="Arial" w:cs="Arial"/>
        </w:rPr>
      </w:pPr>
    </w:p>
    <w:p w14:paraId="263D841F" w14:textId="77777777" w:rsidR="00162C56" w:rsidRPr="00162C56" w:rsidRDefault="00162C56" w:rsidP="00162C56">
      <w:pPr>
        <w:spacing w:after="0" w:line="240" w:lineRule="auto"/>
        <w:jc w:val="both"/>
        <w:rPr>
          <w:rFonts w:ascii="Arial" w:hAnsi="Arial" w:cs="Arial"/>
          <w:b/>
        </w:rPr>
      </w:pPr>
      <w:r w:rsidRPr="00162C56">
        <w:rPr>
          <w:rFonts w:ascii="Arial" w:hAnsi="Arial" w:cs="Arial"/>
          <w:b/>
        </w:rPr>
        <w:t>§ 15 - Satzungsänderung/Beschlussfassung</w:t>
      </w:r>
    </w:p>
    <w:p w14:paraId="21025FC5" w14:textId="77777777" w:rsidR="00162C56" w:rsidRPr="00162C56" w:rsidRDefault="00162C56" w:rsidP="00162C56">
      <w:pPr>
        <w:spacing w:after="0" w:line="240" w:lineRule="auto"/>
        <w:jc w:val="both"/>
        <w:rPr>
          <w:rFonts w:ascii="Arial" w:hAnsi="Arial" w:cs="Arial"/>
        </w:rPr>
      </w:pPr>
      <w:r w:rsidRPr="00162C56">
        <w:rPr>
          <w:rFonts w:ascii="Arial" w:hAnsi="Arial" w:cs="Arial"/>
        </w:rPr>
        <w:t xml:space="preserve"> </w:t>
      </w:r>
    </w:p>
    <w:p w14:paraId="7320DF7B" w14:textId="77777777" w:rsidR="00162C56" w:rsidRDefault="00162C56" w:rsidP="004D730E">
      <w:pPr>
        <w:pStyle w:val="Listenabsatz"/>
        <w:numPr>
          <w:ilvl w:val="0"/>
          <w:numId w:val="43"/>
        </w:numPr>
        <w:ind w:left="360"/>
        <w:jc w:val="both"/>
        <w:rPr>
          <w:rFonts w:ascii="Arial" w:hAnsi="Arial" w:cs="Arial"/>
        </w:rPr>
      </w:pPr>
      <w:r w:rsidRPr="004D730E">
        <w:rPr>
          <w:rFonts w:ascii="Arial" w:hAnsi="Arial" w:cs="Arial"/>
        </w:rPr>
        <w:t>Die Änderung dieser Satzung kann von der Mitgliederversammlung mit einer Mehrheit von 2/3 der anwesenden Stimmberechtigten beschlossen werden.</w:t>
      </w:r>
    </w:p>
    <w:p w14:paraId="4F2A667F" w14:textId="77777777" w:rsidR="00345578" w:rsidRPr="004D730E" w:rsidRDefault="00345578" w:rsidP="00345578">
      <w:pPr>
        <w:pStyle w:val="Listenabsatz"/>
        <w:ind w:left="360"/>
        <w:jc w:val="both"/>
        <w:rPr>
          <w:rFonts w:ascii="Arial" w:hAnsi="Arial" w:cs="Arial"/>
        </w:rPr>
      </w:pPr>
    </w:p>
    <w:p w14:paraId="28AAF6DF" w14:textId="77777777" w:rsidR="00162C56" w:rsidRPr="004D730E" w:rsidRDefault="00162C56" w:rsidP="004D730E">
      <w:pPr>
        <w:pStyle w:val="Listenabsatz"/>
        <w:numPr>
          <w:ilvl w:val="0"/>
          <w:numId w:val="43"/>
        </w:numPr>
        <w:ind w:left="360"/>
        <w:jc w:val="both"/>
        <w:rPr>
          <w:rFonts w:ascii="Arial" w:hAnsi="Arial" w:cs="Arial"/>
        </w:rPr>
      </w:pPr>
      <w:r w:rsidRPr="004D730E">
        <w:rPr>
          <w:rFonts w:ascii="Arial" w:hAnsi="Arial" w:cs="Arial"/>
        </w:rPr>
        <w:t>Alle weiteren Beschlüsse der Mitgliederversammlung oder der Organe des Verbandes werden, soweit in dieser Satzung nichts anderes bestimmt ist, mit der Mehrheit der abgegebenen gültigen Stimmen gefasst. Dabei zählen Stimmenthaltungen nicht mit.</w:t>
      </w:r>
    </w:p>
    <w:p w14:paraId="41CD8F98" w14:textId="77777777" w:rsidR="00162C56" w:rsidRPr="00162C56" w:rsidRDefault="00162C56" w:rsidP="0055143A">
      <w:pPr>
        <w:jc w:val="both"/>
        <w:rPr>
          <w:rFonts w:ascii="Arial" w:hAnsi="Arial" w:cs="Arial"/>
        </w:rPr>
      </w:pPr>
    </w:p>
    <w:p w14:paraId="060A981C" w14:textId="77777777" w:rsidR="00162C56" w:rsidRPr="00162C56" w:rsidRDefault="00162C56" w:rsidP="00162C56">
      <w:pPr>
        <w:spacing w:after="0" w:line="240" w:lineRule="auto"/>
        <w:jc w:val="both"/>
        <w:rPr>
          <w:rFonts w:ascii="Arial" w:hAnsi="Arial" w:cs="Arial"/>
          <w:b/>
        </w:rPr>
      </w:pPr>
      <w:r w:rsidRPr="00162C56">
        <w:rPr>
          <w:rFonts w:ascii="Arial" w:hAnsi="Arial" w:cs="Arial"/>
          <w:b/>
        </w:rPr>
        <w:t>§ 16 – Auflösung</w:t>
      </w:r>
    </w:p>
    <w:p w14:paraId="5F7A0E23" w14:textId="77777777" w:rsidR="00162C56" w:rsidRPr="00162C56" w:rsidRDefault="00162C56" w:rsidP="00162C56">
      <w:pPr>
        <w:spacing w:after="0" w:line="240" w:lineRule="auto"/>
        <w:jc w:val="both"/>
        <w:rPr>
          <w:rFonts w:ascii="Arial" w:hAnsi="Arial" w:cs="Arial"/>
        </w:rPr>
      </w:pPr>
    </w:p>
    <w:p w14:paraId="687D35BF" w14:textId="77777777" w:rsidR="00162C56" w:rsidRDefault="00162C56" w:rsidP="004D730E">
      <w:pPr>
        <w:pStyle w:val="Listenabsatz"/>
        <w:numPr>
          <w:ilvl w:val="0"/>
          <w:numId w:val="44"/>
        </w:numPr>
        <w:ind w:left="360"/>
        <w:jc w:val="both"/>
        <w:rPr>
          <w:rFonts w:ascii="Arial" w:hAnsi="Arial" w:cs="Arial"/>
        </w:rPr>
      </w:pPr>
      <w:r w:rsidRPr="004D730E">
        <w:rPr>
          <w:rFonts w:ascii="Arial" w:hAnsi="Arial" w:cs="Arial"/>
        </w:rPr>
        <w:t>Die Auflösung de</w:t>
      </w:r>
      <w:r w:rsidR="00E43F1B">
        <w:rPr>
          <w:rFonts w:ascii="Arial" w:hAnsi="Arial" w:cs="Arial"/>
        </w:rPr>
        <w:t>r</w:t>
      </w:r>
      <w:r w:rsidRPr="004D730E">
        <w:rPr>
          <w:rFonts w:ascii="Arial" w:hAnsi="Arial" w:cs="Arial"/>
        </w:rPr>
        <w:t xml:space="preserve"> </w:t>
      </w:r>
      <w:r w:rsidR="00E43F1B">
        <w:rPr>
          <w:rFonts w:ascii="Arial" w:hAnsi="Arial" w:cs="Arial"/>
        </w:rPr>
        <w:t xml:space="preserve">komba gewerkschaft, </w:t>
      </w:r>
      <w:r w:rsidRPr="004D730E">
        <w:rPr>
          <w:rFonts w:ascii="Arial" w:hAnsi="Arial" w:cs="Arial"/>
        </w:rPr>
        <w:t>Kreisverband Bad Kreuznach</w:t>
      </w:r>
      <w:r w:rsidR="00E43F1B">
        <w:rPr>
          <w:rFonts w:ascii="Arial" w:hAnsi="Arial" w:cs="Arial"/>
        </w:rPr>
        <w:t>,</w:t>
      </w:r>
      <w:r w:rsidRPr="004D730E">
        <w:rPr>
          <w:rFonts w:ascii="Arial" w:hAnsi="Arial" w:cs="Arial"/>
        </w:rPr>
        <w:t xml:space="preserve"> kann von einer nur zu diesem Zweck einberufenen Mitgliederversammlung und von dieser nur mit einer Mehrheit von ¾ der anwesenden </w:t>
      </w:r>
      <w:r w:rsidR="00E43F1B">
        <w:rPr>
          <w:rFonts w:ascii="Arial" w:hAnsi="Arial" w:cs="Arial"/>
        </w:rPr>
        <w:t>s</w:t>
      </w:r>
      <w:r w:rsidRPr="004D730E">
        <w:rPr>
          <w:rFonts w:ascii="Arial" w:hAnsi="Arial" w:cs="Arial"/>
        </w:rPr>
        <w:t>timmberechtigten Mitglieder beschlossen werden.</w:t>
      </w:r>
    </w:p>
    <w:p w14:paraId="2683C2D8" w14:textId="77777777" w:rsidR="004D730E" w:rsidRPr="004D730E" w:rsidRDefault="004D730E" w:rsidP="004D730E">
      <w:pPr>
        <w:pStyle w:val="Listenabsatz"/>
        <w:ind w:left="360"/>
        <w:jc w:val="both"/>
        <w:rPr>
          <w:rFonts w:ascii="Arial" w:hAnsi="Arial" w:cs="Arial"/>
        </w:rPr>
      </w:pPr>
    </w:p>
    <w:p w14:paraId="27D6A5DF" w14:textId="77777777" w:rsidR="00162C56" w:rsidRPr="004D730E" w:rsidRDefault="00162C56" w:rsidP="004D730E">
      <w:pPr>
        <w:pStyle w:val="Listenabsatz"/>
        <w:numPr>
          <w:ilvl w:val="0"/>
          <w:numId w:val="44"/>
        </w:numPr>
        <w:ind w:left="360"/>
        <w:jc w:val="both"/>
        <w:rPr>
          <w:rFonts w:ascii="Arial" w:hAnsi="Arial" w:cs="Arial"/>
        </w:rPr>
      </w:pPr>
      <w:r w:rsidRPr="004D730E">
        <w:rPr>
          <w:rFonts w:ascii="Arial" w:hAnsi="Arial" w:cs="Arial"/>
        </w:rPr>
        <w:t>Bei Auflösung de</w:t>
      </w:r>
      <w:r w:rsidR="00E43F1B">
        <w:rPr>
          <w:rFonts w:ascii="Arial" w:hAnsi="Arial" w:cs="Arial"/>
        </w:rPr>
        <w:t>r</w:t>
      </w:r>
      <w:r w:rsidRPr="004D730E">
        <w:rPr>
          <w:rFonts w:ascii="Arial" w:hAnsi="Arial" w:cs="Arial"/>
        </w:rPr>
        <w:t xml:space="preserve"> </w:t>
      </w:r>
      <w:r w:rsidR="00E43F1B">
        <w:rPr>
          <w:rFonts w:ascii="Arial" w:hAnsi="Arial" w:cs="Arial"/>
        </w:rPr>
        <w:t xml:space="preserve">komba gewerkschaft, </w:t>
      </w:r>
      <w:r w:rsidRPr="004D730E">
        <w:rPr>
          <w:rFonts w:ascii="Arial" w:hAnsi="Arial" w:cs="Arial"/>
        </w:rPr>
        <w:t>Kreisverband Bad Kreuznach fällt ein evtl. vorhandenes Vermögen der komba rp zu.</w:t>
      </w:r>
    </w:p>
    <w:p w14:paraId="70A627D6" w14:textId="77777777" w:rsidR="00162C56" w:rsidRPr="00162C56" w:rsidRDefault="00162C56" w:rsidP="0055143A">
      <w:pPr>
        <w:jc w:val="both"/>
        <w:rPr>
          <w:rFonts w:ascii="Arial" w:hAnsi="Arial" w:cs="Arial"/>
        </w:rPr>
      </w:pPr>
    </w:p>
    <w:p w14:paraId="3153360D" w14:textId="77777777" w:rsidR="00162C56" w:rsidRPr="00162C56" w:rsidRDefault="00162C56" w:rsidP="00162C56">
      <w:pPr>
        <w:spacing w:after="0" w:line="240" w:lineRule="auto"/>
        <w:jc w:val="both"/>
        <w:rPr>
          <w:rFonts w:ascii="Arial" w:hAnsi="Arial" w:cs="Arial"/>
          <w:b/>
        </w:rPr>
      </w:pPr>
      <w:r w:rsidRPr="00162C56">
        <w:rPr>
          <w:rFonts w:ascii="Arial" w:hAnsi="Arial" w:cs="Arial"/>
          <w:b/>
        </w:rPr>
        <w:t>§ 17 – Inkrafttreten</w:t>
      </w:r>
    </w:p>
    <w:p w14:paraId="604D6D8F" w14:textId="77777777" w:rsidR="00162C56" w:rsidRPr="00162C56" w:rsidRDefault="00162C56" w:rsidP="00162C56">
      <w:pPr>
        <w:spacing w:after="0" w:line="240" w:lineRule="auto"/>
        <w:jc w:val="both"/>
        <w:rPr>
          <w:rFonts w:ascii="Arial" w:hAnsi="Arial" w:cs="Arial"/>
        </w:rPr>
      </w:pPr>
    </w:p>
    <w:p w14:paraId="1570E2D0" w14:textId="77826C5D" w:rsidR="00473D00" w:rsidRDefault="00162C56" w:rsidP="00345578">
      <w:pPr>
        <w:jc w:val="both"/>
        <w:rPr>
          <w:rFonts w:ascii="Arial" w:hAnsi="Arial" w:cs="Arial"/>
        </w:rPr>
      </w:pPr>
      <w:r w:rsidRPr="000C5B97">
        <w:rPr>
          <w:rFonts w:ascii="Arial" w:hAnsi="Arial" w:cs="Arial"/>
        </w:rPr>
        <w:t xml:space="preserve">Diese Satzung wurde von der Mitgliederversammlung am </w:t>
      </w:r>
      <w:r w:rsidR="00890555">
        <w:rPr>
          <w:rFonts w:ascii="Arial" w:hAnsi="Arial" w:cs="Arial"/>
        </w:rPr>
        <w:t>24</w:t>
      </w:r>
      <w:r w:rsidR="00E00196">
        <w:rPr>
          <w:rFonts w:ascii="Arial" w:hAnsi="Arial" w:cs="Arial"/>
        </w:rPr>
        <w:t>.</w:t>
      </w:r>
      <w:r w:rsidR="00890555">
        <w:rPr>
          <w:rFonts w:ascii="Arial" w:hAnsi="Arial" w:cs="Arial"/>
        </w:rPr>
        <w:t>06</w:t>
      </w:r>
      <w:r w:rsidR="00E00196">
        <w:rPr>
          <w:rFonts w:ascii="Arial" w:hAnsi="Arial" w:cs="Arial"/>
        </w:rPr>
        <w:t>.20</w:t>
      </w:r>
      <w:r w:rsidR="00E872E5">
        <w:rPr>
          <w:rFonts w:ascii="Arial" w:hAnsi="Arial" w:cs="Arial"/>
        </w:rPr>
        <w:t>25</w:t>
      </w:r>
      <w:r w:rsidR="00E00196">
        <w:rPr>
          <w:rFonts w:ascii="Arial" w:hAnsi="Arial" w:cs="Arial"/>
        </w:rPr>
        <w:t xml:space="preserve"> </w:t>
      </w:r>
      <w:r w:rsidRPr="000C5B97">
        <w:rPr>
          <w:rFonts w:ascii="Arial" w:hAnsi="Arial" w:cs="Arial"/>
        </w:rPr>
        <w:t xml:space="preserve">in Bad Kreuznach beschlossen. Sie wird unmittelbar nach der Beschlussfassung über ihre Gültigkeit mit </w:t>
      </w:r>
      <w:r w:rsidRPr="000C5B97">
        <w:rPr>
          <w:rFonts w:ascii="Arial" w:hAnsi="Arial" w:cs="Arial"/>
        </w:rPr>
        <w:lastRenderedPageBreak/>
        <w:t xml:space="preserve">sofortiger Wirkung angewendet. Die bislang bestehende Satzung </w:t>
      </w:r>
      <w:r w:rsidR="00345578">
        <w:rPr>
          <w:rFonts w:ascii="Arial" w:hAnsi="Arial" w:cs="Arial"/>
        </w:rPr>
        <w:t>vom 1</w:t>
      </w:r>
      <w:r w:rsidR="00E872E5">
        <w:rPr>
          <w:rFonts w:ascii="Arial" w:hAnsi="Arial" w:cs="Arial"/>
        </w:rPr>
        <w:t>2</w:t>
      </w:r>
      <w:r w:rsidR="00345578">
        <w:rPr>
          <w:rFonts w:ascii="Arial" w:hAnsi="Arial" w:cs="Arial"/>
        </w:rPr>
        <w:t>.0</w:t>
      </w:r>
      <w:r w:rsidR="00E872E5">
        <w:rPr>
          <w:rFonts w:ascii="Arial" w:hAnsi="Arial" w:cs="Arial"/>
        </w:rPr>
        <w:t>6</w:t>
      </w:r>
      <w:r w:rsidR="00345578">
        <w:rPr>
          <w:rFonts w:ascii="Arial" w:hAnsi="Arial" w:cs="Arial"/>
        </w:rPr>
        <w:t>.201</w:t>
      </w:r>
      <w:r w:rsidR="00E872E5">
        <w:rPr>
          <w:rFonts w:ascii="Arial" w:hAnsi="Arial" w:cs="Arial"/>
        </w:rPr>
        <w:t>8</w:t>
      </w:r>
      <w:r w:rsidR="00345578">
        <w:rPr>
          <w:rFonts w:ascii="Arial" w:hAnsi="Arial" w:cs="Arial"/>
        </w:rPr>
        <w:t xml:space="preserve"> </w:t>
      </w:r>
      <w:r w:rsidRPr="000C5B97">
        <w:rPr>
          <w:rFonts w:ascii="Arial" w:hAnsi="Arial" w:cs="Arial"/>
        </w:rPr>
        <w:t>wird gleichzeitig außer Kraft gesetzt.</w:t>
      </w:r>
    </w:p>
    <w:sectPr w:rsidR="00473D00" w:rsidSect="00FA6CA3">
      <w:headerReference w:type="even" r:id="rId8"/>
      <w:headerReference w:type="default" r:id="rId9"/>
      <w:footerReference w:type="default" r:id="rId10"/>
      <w:headerReference w:type="first" r:id="rId11"/>
      <w:pgSz w:w="11906" w:h="16838" w:code="9"/>
      <w:pgMar w:top="1418"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2D5D" w14:textId="77777777" w:rsidR="001D7EF6" w:rsidRDefault="001D7EF6" w:rsidP="00D46C75">
      <w:pPr>
        <w:spacing w:after="0" w:line="240" w:lineRule="auto"/>
      </w:pPr>
      <w:r>
        <w:separator/>
      </w:r>
    </w:p>
  </w:endnote>
  <w:endnote w:type="continuationSeparator" w:id="0">
    <w:p w14:paraId="0CE141E7" w14:textId="77777777" w:rsidR="001D7EF6" w:rsidRDefault="001D7EF6" w:rsidP="00D4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972017"/>
      <w:docPartObj>
        <w:docPartGallery w:val="Page Numbers (Bottom of Page)"/>
        <w:docPartUnique/>
      </w:docPartObj>
    </w:sdtPr>
    <w:sdtContent>
      <w:p w14:paraId="5E4D18F8" w14:textId="77777777" w:rsidR="00473D00" w:rsidRDefault="00473D00">
        <w:pPr>
          <w:pStyle w:val="Fuzeile"/>
          <w:jc w:val="center"/>
        </w:pPr>
        <w:r>
          <w:fldChar w:fldCharType="begin"/>
        </w:r>
        <w:r>
          <w:instrText>PAGE   \* MERGEFORMAT</w:instrText>
        </w:r>
        <w:r>
          <w:fldChar w:fldCharType="separate"/>
        </w:r>
        <w:r w:rsidR="00720D7D">
          <w:rPr>
            <w:noProof/>
          </w:rPr>
          <w:t>5</w:t>
        </w:r>
        <w:r>
          <w:fldChar w:fldCharType="end"/>
        </w:r>
      </w:p>
    </w:sdtContent>
  </w:sdt>
  <w:p w14:paraId="4EC3C17A" w14:textId="77777777" w:rsidR="00D46C75" w:rsidRDefault="00D46C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84F1" w14:textId="77777777" w:rsidR="001D7EF6" w:rsidRDefault="001D7EF6" w:rsidP="00D46C75">
      <w:pPr>
        <w:spacing w:after="0" w:line="240" w:lineRule="auto"/>
      </w:pPr>
      <w:r>
        <w:separator/>
      </w:r>
    </w:p>
  </w:footnote>
  <w:footnote w:type="continuationSeparator" w:id="0">
    <w:p w14:paraId="021B345C" w14:textId="77777777" w:rsidR="001D7EF6" w:rsidRDefault="001D7EF6" w:rsidP="00D46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9EDA" w14:textId="77777777" w:rsidR="00D46C75" w:rsidRDefault="00D46C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E21C" w14:textId="77777777" w:rsidR="00D46C75" w:rsidRDefault="00D46C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2A6F" w14:textId="77777777" w:rsidR="00D46C75" w:rsidRDefault="00D46C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F71"/>
    <w:multiLevelType w:val="hybridMultilevel"/>
    <w:tmpl w:val="381CEC6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686FB9"/>
    <w:multiLevelType w:val="hybridMultilevel"/>
    <w:tmpl w:val="2020AE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161663"/>
    <w:multiLevelType w:val="hybridMultilevel"/>
    <w:tmpl w:val="01DA70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281181"/>
    <w:multiLevelType w:val="hybridMultilevel"/>
    <w:tmpl w:val="FD765D2C"/>
    <w:lvl w:ilvl="0" w:tplc="04070015">
      <w:start w:val="1"/>
      <w:numFmt w:val="decimal"/>
      <w:lvlText w:val="(%1)"/>
      <w:lvlJc w:val="left"/>
      <w:pPr>
        <w:ind w:left="717" w:hanging="360"/>
      </w:pPr>
      <w:rPr>
        <w:rFonts w:hint="default"/>
      </w:rPr>
    </w:lvl>
    <w:lvl w:ilvl="1" w:tplc="F3943DA0">
      <w:start w:val="1"/>
      <w:numFmt w:val="lowerLetter"/>
      <w:lvlText w:val="%2)"/>
      <w:lvlJc w:val="left"/>
      <w:pPr>
        <w:ind w:left="1437" w:hanging="360"/>
      </w:pPr>
      <w:rPr>
        <w:rFonts w:hint="default"/>
      </w:rPr>
    </w:lvl>
    <w:lvl w:ilvl="2" w:tplc="0407001B">
      <w:start w:val="1"/>
      <w:numFmt w:val="lowerRoman"/>
      <w:lvlText w:val="%3."/>
      <w:lvlJc w:val="right"/>
      <w:pPr>
        <w:ind w:left="2157" w:hanging="180"/>
      </w:pPr>
    </w:lvl>
    <w:lvl w:ilvl="3" w:tplc="0407000F">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04BC5521"/>
    <w:multiLevelType w:val="hybridMultilevel"/>
    <w:tmpl w:val="44EEE5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73236A9"/>
    <w:multiLevelType w:val="hybridMultilevel"/>
    <w:tmpl w:val="49AE07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C242DA"/>
    <w:multiLevelType w:val="hybridMultilevel"/>
    <w:tmpl w:val="DB8620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1B5324"/>
    <w:multiLevelType w:val="hybridMultilevel"/>
    <w:tmpl w:val="FF5ADD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07B77E3"/>
    <w:multiLevelType w:val="hybridMultilevel"/>
    <w:tmpl w:val="2822F842"/>
    <w:lvl w:ilvl="0" w:tplc="0407000F">
      <w:start w:val="1"/>
      <w:numFmt w:val="decimal"/>
      <w:lvlText w:val="%1."/>
      <w:lvlJc w:val="left"/>
      <w:pPr>
        <w:ind w:left="360" w:hanging="360"/>
      </w:pPr>
    </w:lvl>
    <w:lvl w:ilvl="1" w:tplc="04070019">
      <w:start w:val="1"/>
      <w:numFmt w:val="lowerLetter"/>
      <w:lvlText w:val="%2."/>
      <w:lvlJc w:val="left"/>
      <w:pPr>
        <w:ind w:left="928"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4693C9D"/>
    <w:multiLevelType w:val="hybridMultilevel"/>
    <w:tmpl w:val="74E62B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B76B79"/>
    <w:multiLevelType w:val="hybridMultilevel"/>
    <w:tmpl w:val="64F0DA5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81C2277"/>
    <w:multiLevelType w:val="hybridMultilevel"/>
    <w:tmpl w:val="C7E088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064365"/>
    <w:multiLevelType w:val="hybridMultilevel"/>
    <w:tmpl w:val="CBFC26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6B7375"/>
    <w:multiLevelType w:val="hybridMultilevel"/>
    <w:tmpl w:val="37786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792235"/>
    <w:multiLevelType w:val="hybridMultilevel"/>
    <w:tmpl w:val="C1BCD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C5830"/>
    <w:multiLevelType w:val="hybridMultilevel"/>
    <w:tmpl w:val="099628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1707FFB"/>
    <w:multiLevelType w:val="hybridMultilevel"/>
    <w:tmpl w:val="DABE58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3A82F42"/>
    <w:multiLevelType w:val="hybridMultilevel"/>
    <w:tmpl w:val="70AE67B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1E4F4F"/>
    <w:multiLevelType w:val="hybridMultilevel"/>
    <w:tmpl w:val="91643EFC"/>
    <w:lvl w:ilvl="0" w:tplc="04070019">
      <w:start w:val="1"/>
      <w:numFmt w:val="lowerLetter"/>
      <w:lvlText w:val="%1."/>
      <w:lvlJc w:val="left"/>
      <w:pPr>
        <w:ind w:left="717" w:hanging="360"/>
      </w:pPr>
      <w:rPr>
        <w:rFonts w:hint="default"/>
      </w:rPr>
    </w:lvl>
    <w:lvl w:ilvl="1" w:tplc="F3943DA0">
      <w:start w:val="1"/>
      <w:numFmt w:val="lowerLetter"/>
      <w:lvlText w:val="%2)"/>
      <w:lvlJc w:val="left"/>
      <w:pPr>
        <w:ind w:left="1437" w:hanging="360"/>
      </w:pPr>
      <w:rPr>
        <w:rFonts w:hint="default"/>
      </w:rPr>
    </w:lvl>
    <w:lvl w:ilvl="2" w:tplc="0407001B">
      <w:start w:val="1"/>
      <w:numFmt w:val="lowerRoman"/>
      <w:lvlText w:val="%3."/>
      <w:lvlJc w:val="right"/>
      <w:pPr>
        <w:ind w:left="2157" w:hanging="180"/>
      </w:pPr>
    </w:lvl>
    <w:lvl w:ilvl="3" w:tplc="0407000F">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9" w15:restartNumberingAfterBreak="0">
    <w:nsid w:val="31FB2EBD"/>
    <w:multiLevelType w:val="hybridMultilevel"/>
    <w:tmpl w:val="E9D29B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733835"/>
    <w:multiLevelType w:val="hybridMultilevel"/>
    <w:tmpl w:val="18A60ACA"/>
    <w:lvl w:ilvl="0" w:tplc="CBE49C4A">
      <w:start w:val="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3C136C82"/>
    <w:multiLevelType w:val="hybridMultilevel"/>
    <w:tmpl w:val="E7C88E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E8003E3"/>
    <w:multiLevelType w:val="hybridMultilevel"/>
    <w:tmpl w:val="7EC4C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8C4E20"/>
    <w:multiLevelType w:val="hybridMultilevel"/>
    <w:tmpl w:val="BB3689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915DAA"/>
    <w:multiLevelType w:val="hybridMultilevel"/>
    <w:tmpl w:val="C554BDBA"/>
    <w:lvl w:ilvl="0" w:tplc="0407000F">
      <w:start w:val="1"/>
      <w:numFmt w:val="decimal"/>
      <w:lvlText w:val="%1."/>
      <w:lvlJc w:val="left"/>
      <w:pPr>
        <w:ind w:left="720" w:hanging="360"/>
      </w:pPr>
      <w:rPr>
        <w:rFonts w:hint="default"/>
      </w:rPr>
    </w:lvl>
    <w:lvl w:ilvl="1" w:tplc="2E606480">
      <w:start w:val="1"/>
      <w:numFmt w:val="lowerLetter"/>
      <w:lvlText w:val="%2)"/>
      <w:lvlJc w:val="left"/>
      <w:pPr>
        <w:ind w:left="1575" w:hanging="49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E40E32"/>
    <w:multiLevelType w:val="hybridMultilevel"/>
    <w:tmpl w:val="853A8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0801F4"/>
    <w:multiLevelType w:val="hybridMultilevel"/>
    <w:tmpl w:val="3FD2E296"/>
    <w:lvl w:ilvl="0" w:tplc="6D8C027C">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59338AE"/>
    <w:multiLevelType w:val="hybridMultilevel"/>
    <w:tmpl w:val="AB6CC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81323D7"/>
    <w:multiLevelType w:val="hybridMultilevel"/>
    <w:tmpl w:val="80966808"/>
    <w:lvl w:ilvl="0" w:tplc="0407000F">
      <w:start w:val="1"/>
      <w:numFmt w:val="decimal"/>
      <w:lvlText w:val="%1."/>
      <w:lvlJc w:val="left"/>
      <w:pPr>
        <w:ind w:left="720" w:hanging="360"/>
      </w:pPr>
      <w:rPr>
        <w:rFonts w:hint="default"/>
      </w:rPr>
    </w:lvl>
    <w:lvl w:ilvl="1" w:tplc="6664A9D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754FBB"/>
    <w:multiLevelType w:val="hybridMultilevel"/>
    <w:tmpl w:val="435C8DEE"/>
    <w:lvl w:ilvl="0" w:tplc="F47AB24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1A5107"/>
    <w:multiLevelType w:val="hybridMultilevel"/>
    <w:tmpl w:val="656440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CE86A09"/>
    <w:multiLevelType w:val="hybridMultilevel"/>
    <w:tmpl w:val="67DAAADE"/>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EA5031"/>
    <w:multiLevelType w:val="hybridMultilevel"/>
    <w:tmpl w:val="A33A7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03557C"/>
    <w:multiLevelType w:val="hybridMultilevel"/>
    <w:tmpl w:val="7B5E3F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F3E0687"/>
    <w:multiLevelType w:val="hybridMultilevel"/>
    <w:tmpl w:val="51CC8D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615E94"/>
    <w:multiLevelType w:val="hybridMultilevel"/>
    <w:tmpl w:val="244A6D50"/>
    <w:lvl w:ilvl="0" w:tplc="04070019">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23E347A"/>
    <w:multiLevelType w:val="hybridMultilevel"/>
    <w:tmpl w:val="318A05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4E72FF4"/>
    <w:multiLevelType w:val="hybridMultilevel"/>
    <w:tmpl w:val="DF1CBB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6190C85"/>
    <w:multiLevelType w:val="hybridMultilevel"/>
    <w:tmpl w:val="0FC0983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73D5352"/>
    <w:multiLevelType w:val="hybridMultilevel"/>
    <w:tmpl w:val="7BEA24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3D14F2"/>
    <w:multiLevelType w:val="hybridMultilevel"/>
    <w:tmpl w:val="832815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B8A558C"/>
    <w:multiLevelType w:val="hybridMultilevel"/>
    <w:tmpl w:val="22462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BE44566"/>
    <w:multiLevelType w:val="hybridMultilevel"/>
    <w:tmpl w:val="59FEC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DC14F75"/>
    <w:multiLevelType w:val="hybridMultilevel"/>
    <w:tmpl w:val="5AD61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0682631"/>
    <w:multiLevelType w:val="hybridMultilevel"/>
    <w:tmpl w:val="D9F2C096"/>
    <w:lvl w:ilvl="0" w:tplc="3DAC51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94408DF"/>
    <w:multiLevelType w:val="hybridMultilevel"/>
    <w:tmpl w:val="19901B4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C477BAC"/>
    <w:multiLevelType w:val="hybridMultilevel"/>
    <w:tmpl w:val="3C6078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F7805AF"/>
    <w:multiLevelType w:val="hybridMultilevel"/>
    <w:tmpl w:val="A7E238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454769">
    <w:abstractNumId w:val="3"/>
  </w:num>
  <w:num w:numId="2" w16cid:durableId="1132938129">
    <w:abstractNumId w:val="12"/>
  </w:num>
  <w:num w:numId="3" w16cid:durableId="1897664467">
    <w:abstractNumId w:val="10"/>
  </w:num>
  <w:num w:numId="4" w16cid:durableId="1464695939">
    <w:abstractNumId w:val="1"/>
  </w:num>
  <w:num w:numId="5" w16cid:durableId="435833332">
    <w:abstractNumId w:val="46"/>
  </w:num>
  <w:num w:numId="6" w16cid:durableId="80609330">
    <w:abstractNumId w:val="21"/>
  </w:num>
  <w:num w:numId="7" w16cid:durableId="2002540511">
    <w:abstractNumId w:val="4"/>
  </w:num>
  <w:num w:numId="8" w16cid:durableId="932280560">
    <w:abstractNumId w:val="19"/>
  </w:num>
  <w:num w:numId="9" w16cid:durableId="1438404686">
    <w:abstractNumId w:val="33"/>
  </w:num>
  <w:num w:numId="10" w16cid:durableId="575822829">
    <w:abstractNumId w:val="27"/>
  </w:num>
  <w:num w:numId="11" w16cid:durableId="480007028">
    <w:abstractNumId w:val="38"/>
  </w:num>
  <w:num w:numId="12" w16cid:durableId="1846019443">
    <w:abstractNumId w:val="43"/>
  </w:num>
  <w:num w:numId="13" w16cid:durableId="1629819475">
    <w:abstractNumId w:val="8"/>
  </w:num>
  <w:num w:numId="14" w16cid:durableId="1853184558">
    <w:abstractNumId w:val="24"/>
  </w:num>
  <w:num w:numId="15" w16cid:durableId="1941840388">
    <w:abstractNumId w:val="5"/>
  </w:num>
  <w:num w:numId="16" w16cid:durableId="1297485769">
    <w:abstractNumId w:val="28"/>
  </w:num>
  <w:num w:numId="17" w16cid:durableId="764501965">
    <w:abstractNumId w:val="30"/>
  </w:num>
  <w:num w:numId="18" w16cid:durableId="804009829">
    <w:abstractNumId w:val="32"/>
  </w:num>
  <w:num w:numId="19" w16cid:durableId="1415397710">
    <w:abstractNumId w:val="42"/>
  </w:num>
  <w:num w:numId="20" w16cid:durableId="81606008">
    <w:abstractNumId w:val="7"/>
  </w:num>
  <w:num w:numId="21" w16cid:durableId="1261066430">
    <w:abstractNumId w:val="15"/>
  </w:num>
  <w:num w:numId="22" w16cid:durableId="1217080669">
    <w:abstractNumId w:val="16"/>
  </w:num>
  <w:num w:numId="23" w16cid:durableId="773675071">
    <w:abstractNumId w:val="44"/>
  </w:num>
  <w:num w:numId="24" w16cid:durableId="1317494108">
    <w:abstractNumId w:val="29"/>
  </w:num>
  <w:num w:numId="25" w16cid:durableId="320551108">
    <w:abstractNumId w:val="35"/>
  </w:num>
  <w:num w:numId="26" w16cid:durableId="438764871">
    <w:abstractNumId w:val="0"/>
  </w:num>
  <w:num w:numId="27" w16cid:durableId="2059427295">
    <w:abstractNumId w:val="31"/>
  </w:num>
  <w:num w:numId="28" w16cid:durableId="1392116566">
    <w:abstractNumId w:val="14"/>
  </w:num>
  <w:num w:numId="29" w16cid:durableId="456880051">
    <w:abstractNumId w:val="47"/>
  </w:num>
  <w:num w:numId="30" w16cid:durableId="1554733032">
    <w:abstractNumId w:val="45"/>
  </w:num>
  <w:num w:numId="31" w16cid:durableId="902063268">
    <w:abstractNumId w:val="17"/>
  </w:num>
  <w:num w:numId="32" w16cid:durableId="1934582255">
    <w:abstractNumId w:val="2"/>
  </w:num>
  <w:num w:numId="33" w16cid:durableId="483550618">
    <w:abstractNumId w:val="9"/>
  </w:num>
  <w:num w:numId="34" w16cid:durableId="2051416987">
    <w:abstractNumId w:val="13"/>
  </w:num>
  <w:num w:numId="35" w16cid:durableId="826477188">
    <w:abstractNumId w:val="6"/>
  </w:num>
  <w:num w:numId="36" w16cid:durableId="1096557133">
    <w:abstractNumId w:val="23"/>
  </w:num>
  <w:num w:numId="37" w16cid:durableId="811487592">
    <w:abstractNumId w:val="25"/>
  </w:num>
  <w:num w:numId="38" w16cid:durableId="1421676475">
    <w:abstractNumId w:val="41"/>
  </w:num>
  <w:num w:numId="39" w16cid:durableId="512182123">
    <w:abstractNumId w:val="22"/>
  </w:num>
  <w:num w:numId="40" w16cid:durableId="1423911655">
    <w:abstractNumId w:val="36"/>
  </w:num>
  <w:num w:numId="41" w16cid:durableId="1444348716">
    <w:abstractNumId w:val="39"/>
  </w:num>
  <w:num w:numId="42" w16cid:durableId="200827029">
    <w:abstractNumId w:val="11"/>
  </w:num>
  <w:num w:numId="43" w16cid:durableId="478693651">
    <w:abstractNumId w:val="34"/>
  </w:num>
  <w:num w:numId="44" w16cid:durableId="321390871">
    <w:abstractNumId w:val="40"/>
  </w:num>
  <w:num w:numId="45" w16cid:durableId="1471754037">
    <w:abstractNumId w:val="20"/>
  </w:num>
  <w:num w:numId="46" w16cid:durableId="2086563740">
    <w:abstractNumId w:val="37"/>
  </w:num>
  <w:num w:numId="47" w16cid:durableId="1039285421">
    <w:abstractNumId w:val="18"/>
  </w:num>
  <w:num w:numId="48" w16cid:durableId="19174002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75"/>
    <w:rsid w:val="00052D44"/>
    <w:rsid w:val="000C5B97"/>
    <w:rsid w:val="00162C56"/>
    <w:rsid w:val="00195EC7"/>
    <w:rsid w:val="001B0843"/>
    <w:rsid w:val="001C23B1"/>
    <w:rsid w:val="001D7EF6"/>
    <w:rsid w:val="001F279C"/>
    <w:rsid w:val="002569B6"/>
    <w:rsid w:val="002875F3"/>
    <w:rsid w:val="00345578"/>
    <w:rsid w:val="00421F5B"/>
    <w:rsid w:val="00465ACE"/>
    <w:rsid w:val="00473D00"/>
    <w:rsid w:val="004D730E"/>
    <w:rsid w:val="00535679"/>
    <w:rsid w:val="0055143A"/>
    <w:rsid w:val="0057355B"/>
    <w:rsid w:val="005C671A"/>
    <w:rsid w:val="00631E03"/>
    <w:rsid w:val="0067122E"/>
    <w:rsid w:val="00676831"/>
    <w:rsid w:val="006C12A1"/>
    <w:rsid w:val="006C7AE9"/>
    <w:rsid w:val="006D4A6A"/>
    <w:rsid w:val="00705652"/>
    <w:rsid w:val="00720D7D"/>
    <w:rsid w:val="00744A9D"/>
    <w:rsid w:val="007A03B3"/>
    <w:rsid w:val="0080786E"/>
    <w:rsid w:val="008243CD"/>
    <w:rsid w:val="00830DCE"/>
    <w:rsid w:val="00832C4C"/>
    <w:rsid w:val="00890555"/>
    <w:rsid w:val="008B6433"/>
    <w:rsid w:val="009E18DC"/>
    <w:rsid w:val="00A51CE0"/>
    <w:rsid w:val="00A80036"/>
    <w:rsid w:val="00AA3353"/>
    <w:rsid w:val="00AE06AE"/>
    <w:rsid w:val="00B14FA6"/>
    <w:rsid w:val="00B42084"/>
    <w:rsid w:val="00B60511"/>
    <w:rsid w:val="00BB6DD8"/>
    <w:rsid w:val="00BC4948"/>
    <w:rsid w:val="00CB6F84"/>
    <w:rsid w:val="00CC627F"/>
    <w:rsid w:val="00D17F29"/>
    <w:rsid w:val="00D46C75"/>
    <w:rsid w:val="00DB1E32"/>
    <w:rsid w:val="00E00196"/>
    <w:rsid w:val="00E0336F"/>
    <w:rsid w:val="00E43F1B"/>
    <w:rsid w:val="00E872E5"/>
    <w:rsid w:val="00F00EB9"/>
    <w:rsid w:val="00F40422"/>
    <w:rsid w:val="00FA6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1F2"/>
  <w15:docId w15:val="{ED9A796C-9F87-49B2-BB3B-2B50933D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C75"/>
  </w:style>
  <w:style w:type="paragraph" w:styleId="Fuzeile">
    <w:name w:val="footer"/>
    <w:basedOn w:val="Standard"/>
    <w:link w:val="FuzeileZchn"/>
    <w:uiPriority w:val="99"/>
    <w:unhideWhenUsed/>
    <w:rsid w:val="00D46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C75"/>
  </w:style>
  <w:style w:type="paragraph" w:styleId="Listenabsatz">
    <w:name w:val="List Paragraph"/>
    <w:basedOn w:val="Standard"/>
    <w:uiPriority w:val="34"/>
    <w:qFormat/>
    <w:rsid w:val="001F279C"/>
    <w:pPr>
      <w:ind w:left="720"/>
      <w:contextualSpacing/>
    </w:pPr>
  </w:style>
  <w:style w:type="paragraph" w:styleId="Sprechblasentext">
    <w:name w:val="Balloon Text"/>
    <w:basedOn w:val="Standard"/>
    <w:link w:val="SprechblasentextZchn"/>
    <w:uiPriority w:val="99"/>
    <w:semiHidden/>
    <w:unhideWhenUsed/>
    <w:rsid w:val="00720D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0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2A0B-7202-42E9-8C75-5AA4E4DD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14224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Hans-Josef Kaluza</dc:creator>
  <cp:lastModifiedBy>Hans-Josef Kaluza</cp:lastModifiedBy>
  <cp:revision>4</cp:revision>
  <cp:lastPrinted>2019-06-15T15:48:00Z</cp:lastPrinted>
  <dcterms:created xsi:type="dcterms:W3CDTF">2025-02-07T16:27:00Z</dcterms:created>
  <dcterms:modified xsi:type="dcterms:W3CDTF">2025-06-25T14:48:00Z</dcterms:modified>
</cp:coreProperties>
</file>